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образовательного процесса;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содействие администрации  в совершенствовании условий организации образовательного процесса, охране жизни и здоровья обучающихся, воспитанников, защите их законных прав и интересов, организации и проведении общешкольных мероприятий.</w:t>
      </w:r>
    </w:p>
    <w:p w:rsidR="00497A0E" w:rsidRDefault="00497A0E" w:rsidP="00497A0E">
      <w:pPr>
        <w:pStyle w:val="normal"/>
        <w:widowControl w:val="0"/>
        <w:spacing w:line="360" w:lineRule="auto"/>
        <w:ind w:left="15" w:right="60" w:hanging="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Функции комитета</w:t>
      </w:r>
    </w:p>
    <w:p w:rsidR="00497A0E" w:rsidRDefault="00497A0E" w:rsidP="00497A0E">
      <w:pPr>
        <w:pStyle w:val="normal"/>
        <w:widowControl w:val="0"/>
        <w:spacing w:line="360" w:lineRule="auto"/>
        <w:ind w:left="15" w:right="60" w:hanging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Родительский комитет в пределах своей компетенции выполняет следующие функции:</w:t>
      </w:r>
    </w:p>
    <w:p w:rsidR="00497A0E" w:rsidRDefault="00497A0E" w:rsidP="00497A0E">
      <w:pPr>
        <w:pStyle w:val="normal"/>
        <w:widowControl w:val="0"/>
        <w:spacing w:line="360" w:lineRule="auto"/>
        <w:ind w:left="15" w:right="60" w:hanging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Принимает активное участие: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 воспитан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ии у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бучающихся, воспитанников уважения к окружающим, сознательной дисциплины, культуры поведения, заботливого отношения к родителям и старшим;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повышении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педагогической культуры родителей (законных представителей) обучающихся, воспитанников на основе программы их педагогического всеобуча;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разъяснительной и консультативной работы среди родителей (законных представителей) обучающихся, воспитанников о правах, обязанностях и ответственности участников образовательного процесса;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привлечении родителей (законных представителей) обучающихся, воспитанников к организации внеклассной, внешкольной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внесадовской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обучающимися, воспитанниками;</w:t>
      </w:r>
      <w:proofErr w:type="gramEnd"/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подготовке  к новому учебному году.</w:t>
      </w:r>
    </w:p>
    <w:p w:rsidR="00497A0E" w:rsidRDefault="00497A0E" w:rsidP="00497A0E">
      <w:pPr>
        <w:pStyle w:val="normal"/>
        <w:widowControl w:val="0"/>
        <w:spacing w:line="360" w:lineRule="auto"/>
        <w:ind w:left="15" w:right="60" w:hanging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Оказывает содействие педагогам  в воспитан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ии у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бучающихся, воспитанников ответственного отношения к учебе, привитии им навыков учебного труда и самообразования.</w:t>
      </w:r>
    </w:p>
    <w:p w:rsidR="00497A0E" w:rsidRDefault="00497A0E" w:rsidP="00497A0E">
      <w:pPr>
        <w:pStyle w:val="normal"/>
        <w:widowControl w:val="0"/>
        <w:spacing w:line="360" w:lineRule="auto"/>
        <w:ind w:left="15" w:right="60" w:hanging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Оказывает помощь: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семьям в создании необходимых условий для своевременного получения детьми среднего общего образования;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классным руководителям в изучении и улучшении условий воспитания детей в семье, в пропаганде среди родителей (законных представителей) обучающихся положительного опыта семейной жизни;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 в организации и проведении родительских собраний.</w:t>
      </w:r>
    </w:p>
    <w:p w:rsidR="00497A0E" w:rsidRDefault="00497A0E" w:rsidP="00497A0E">
      <w:pPr>
        <w:pStyle w:val="normal"/>
        <w:widowControl w:val="0"/>
        <w:spacing w:line="36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Контролирует совместно с администрацией ОО организацию и качество питания, медицинского обслуживания обучающихся, воспитанников.</w:t>
      </w:r>
    </w:p>
    <w:p w:rsidR="00497A0E" w:rsidRDefault="00497A0E" w:rsidP="00497A0E">
      <w:pPr>
        <w:pStyle w:val="normal"/>
        <w:widowControl w:val="0"/>
        <w:spacing w:line="36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 Рассматривает обращения обучающихся, родителей (законных представителей) обучающихся, воспитанников, работников  и других лиц в свой адрес, а также по поручению руководителя  в адрес администрации ОО.</w:t>
      </w:r>
    </w:p>
    <w:p w:rsidR="00497A0E" w:rsidRDefault="00497A0E" w:rsidP="00497A0E">
      <w:pPr>
        <w:pStyle w:val="normal"/>
        <w:widowControl w:val="0"/>
        <w:spacing w:line="36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3.6. Вносит предложения на рассмотрение администрации ОО по вопросам организации образовательного процесса.</w:t>
      </w:r>
    </w:p>
    <w:p w:rsidR="00497A0E" w:rsidRDefault="00497A0E" w:rsidP="00497A0E">
      <w:pPr>
        <w:pStyle w:val="normal"/>
        <w:widowControl w:val="0"/>
        <w:spacing w:line="36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3.7. Координирует деятельность родительских комитетов классов, групп.</w:t>
      </w:r>
    </w:p>
    <w:p w:rsidR="00497A0E" w:rsidRDefault="00497A0E" w:rsidP="00497A0E">
      <w:pPr>
        <w:pStyle w:val="normal"/>
        <w:widowControl w:val="0"/>
        <w:spacing w:line="360" w:lineRule="auto"/>
        <w:ind w:left="15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3.8. Взаимодействует с педагогическим коллективом ОО по вопросам профилактики правонарушений, безнадзорности и беспризорности обучающихся, воспитанников, а также с другими органами коллегиального управления ОО по вопросам проведения общешкольных,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общесадовских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мероприятий.</w:t>
      </w:r>
    </w:p>
    <w:p w:rsidR="00497A0E" w:rsidRDefault="00497A0E" w:rsidP="00497A0E">
      <w:pPr>
        <w:pStyle w:val="normal"/>
        <w:widowControl w:val="0"/>
        <w:spacing w:line="360" w:lineRule="auto"/>
        <w:ind w:left="15" w:right="60" w:hanging="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Права комитета</w:t>
      </w:r>
    </w:p>
    <w:p w:rsidR="00497A0E" w:rsidRDefault="00497A0E" w:rsidP="00497A0E">
      <w:pPr>
        <w:pStyle w:val="normal"/>
        <w:widowControl w:val="0"/>
        <w:spacing w:line="360" w:lineRule="auto"/>
        <w:ind w:left="15" w:right="60" w:hanging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Родительский комитет имеет право:</w:t>
      </w:r>
    </w:p>
    <w:p w:rsidR="00497A0E" w:rsidRDefault="00497A0E" w:rsidP="00497A0E">
      <w:pPr>
        <w:pStyle w:val="normal"/>
        <w:widowControl w:val="0"/>
        <w:spacing w:line="360" w:lineRule="auto"/>
        <w:ind w:left="15" w:right="60" w:hanging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Обращаться к администрации и другим коллегиальным органам управления ОО и получать информацию о результатах рассмотрения обращений.</w:t>
      </w:r>
    </w:p>
    <w:p w:rsidR="00497A0E" w:rsidRDefault="00497A0E" w:rsidP="00497A0E">
      <w:pPr>
        <w:pStyle w:val="normal"/>
        <w:widowControl w:val="0"/>
        <w:spacing w:line="360" w:lineRule="auto"/>
        <w:ind w:left="15" w:right="60" w:hanging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Приглашать: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на свои заседания родителей (законных представителей) обучающихся, воспитанников по представлениям (решениям) родительских комитетов классов, групп;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любых специалистов для работы в составе своих комиссий.</w:t>
      </w:r>
    </w:p>
    <w:p w:rsidR="00497A0E" w:rsidRDefault="00497A0E" w:rsidP="00497A0E">
      <w:pPr>
        <w:pStyle w:val="normal"/>
        <w:widowControl w:val="0"/>
        <w:spacing w:line="360" w:lineRule="auto"/>
        <w:ind w:left="15" w:right="60" w:hanging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Принимать участие: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 разработке локальных актов ОО;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организации деятельности блока дополнительного образования детей.</w:t>
      </w:r>
    </w:p>
    <w:p w:rsidR="00497A0E" w:rsidRDefault="00497A0E" w:rsidP="00497A0E">
      <w:pPr>
        <w:pStyle w:val="normal"/>
        <w:widowControl w:val="0"/>
        <w:spacing w:line="36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 Принимать меры по соблюдению обучающимися, воспитанниками и их родителями (законными представителями) требований законодательства РФ об образовании и локальных актов ОО.</w:t>
      </w:r>
    </w:p>
    <w:p w:rsidR="00497A0E" w:rsidRDefault="00497A0E" w:rsidP="00497A0E">
      <w:pPr>
        <w:pStyle w:val="normal"/>
        <w:widowControl w:val="0"/>
        <w:spacing w:line="36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 Выносить общественное порицание родителям (законным представителям) обучающихся, воспитанников, уклоняющимся от воспитания детей в семье.</w:t>
      </w:r>
    </w:p>
    <w:p w:rsidR="00497A0E" w:rsidRDefault="00497A0E" w:rsidP="00497A0E">
      <w:pPr>
        <w:pStyle w:val="normal"/>
        <w:widowControl w:val="0"/>
        <w:spacing w:line="36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 Вносить предложения на рассмотрение администрации ОО о поощрениях обучающихся, воспитанников и их родителей (законных представителей).</w:t>
      </w:r>
    </w:p>
    <w:p w:rsidR="00497A0E" w:rsidRDefault="00497A0E" w:rsidP="00497A0E">
      <w:pPr>
        <w:pStyle w:val="normal"/>
        <w:widowControl w:val="0"/>
        <w:spacing w:line="360" w:lineRule="auto"/>
        <w:ind w:left="15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4.7. Разрабатывать и принимать: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положение о родительском комитете;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положения о постоянных и (или) временных комиссиях комитета;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план работы комитета;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планы работы комиссий комитета.</w:t>
      </w:r>
    </w:p>
    <w:p w:rsidR="00497A0E" w:rsidRDefault="00497A0E" w:rsidP="00497A0E">
      <w:pPr>
        <w:pStyle w:val="normal"/>
        <w:widowControl w:val="0"/>
        <w:spacing w:line="36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 Выбирать председателя родительского комитета, его заместителя и контролировать их деятельность.</w:t>
      </w:r>
    </w:p>
    <w:p w:rsidR="00497A0E" w:rsidRDefault="00497A0E" w:rsidP="00497A0E">
      <w:pPr>
        <w:pStyle w:val="normal"/>
        <w:widowControl w:val="0"/>
        <w:spacing w:line="36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4.9. Принимать решения: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о создании или прекращении своей деятельности;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о создании и роспуске своих постоянных и (или) временных комиссий, назначении их руководителей;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о прекращении полномочий председателя родительского комитета и его заместителя.</w:t>
      </w:r>
    </w:p>
    <w:p w:rsidR="00497A0E" w:rsidRPr="008658FB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 w:rsidRPr="008658F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 Ответственность комитета</w:t>
      </w:r>
    </w:p>
    <w:p w:rsidR="00497A0E" w:rsidRDefault="00497A0E" w:rsidP="00497A0E">
      <w:pPr>
        <w:pStyle w:val="normal"/>
        <w:widowControl w:val="0"/>
        <w:spacing w:line="360" w:lineRule="auto"/>
        <w:ind w:left="15" w:right="60" w:hanging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Родительский комитет несет ответственность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выполнение плана работы;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соответствие принятых решений действующему законодательству РФ и локальным актам ОО;</w:t>
      </w:r>
      <w:r>
        <w:t xml:space="preserve">    </w:t>
      </w:r>
      <w:proofErr w:type="gramStart"/>
      <w:r>
        <w:t>-</w:t>
      </w:r>
      <w:r w:rsidRPr="008658F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658FB">
        <w:rPr>
          <w:rFonts w:ascii="Times New Roman" w:eastAsia="Times New Roman" w:hAnsi="Times New Roman" w:cs="Times New Roman"/>
          <w:sz w:val="24"/>
          <w:szCs w:val="24"/>
        </w:rPr>
        <w:t>ыполнение принятых решений и рекомендаций;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установление взаимодействия между администрацией ОО и родителями (законными представителями) обучающихся, воспитанников по вопросам семейного и общественного воспитания.</w:t>
      </w:r>
    </w:p>
    <w:p w:rsidR="00497A0E" w:rsidRDefault="00497A0E" w:rsidP="00497A0E">
      <w:pPr>
        <w:pStyle w:val="normal"/>
        <w:widowControl w:val="0"/>
        <w:spacing w:line="360" w:lineRule="auto"/>
        <w:ind w:left="15" w:right="60" w:hanging="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Порядок организации деятельности комитета</w:t>
      </w:r>
    </w:p>
    <w:p w:rsidR="00497A0E" w:rsidRDefault="00497A0E" w:rsidP="00497A0E">
      <w:pPr>
        <w:pStyle w:val="normal"/>
        <w:widowControl w:val="0"/>
        <w:spacing w:line="36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В состав родительского комитета входят по одному представителю от каждого класса (параллели), группы. Представители от классов (параллелей), групп избираются ежегодно на родительских собраниях классов (параллели), групп в начале каждого учебного года.</w:t>
      </w:r>
    </w:p>
    <w:p w:rsidR="00497A0E" w:rsidRDefault="00497A0E" w:rsidP="00497A0E">
      <w:pPr>
        <w:pStyle w:val="normal"/>
        <w:widowControl w:val="0"/>
        <w:spacing w:line="36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Родительский комитет работает по плану, согласованному с руководителем ОО.</w:t>
      </w:r>
    </w:p>
    <w:p w:rsidR="00497A0E" w:rsidRDefault="00497A0E" w:rsidP="00497A0E">
      <w:pPr>
        <w:pStyle w:val="normal"/>
        <w:widowControl w:val="0"/>
        <w:spacing w:line="36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Заседания родительского комитета проводятся по мере необходимости, но не реже одного раза в триместр (четверть).</w:t>
      </w:r>
    </w:p>
    <w:p w:rsidR="00497A0E" w:rsidRDefault="00497A0E" w:rsidP="00497A0E">
      <w:pPr>
        <w:pStyle w:val="normal"/>
        <w:widowControl w:val="0"/>
        <w:spacing w:line="36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 Кворумом для принятия решений является присутствие на заседании более половины членов комитета.</w:t>
      </w:r>
    </w:p>
    <w:p w:rsidR="00497A0E" w:rsidRDefault="00497A0E" w:rsidP="00497A0E">
      <w:pPr>
        <w:pStyle w:val="normal"/>
        <w:widowControl w:val="0"/>
        <w:spacing w:line="36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6.5. Решения родительского комитета принимаются простым большинством голосов его членов, присутствующих на заседании. В случае равенства голосов решающим является голос председателя.</w:t>
      </w:r>
    </w:p>
    <w:p w:rsidR="00497A0E" w:rsidRDefault="00497A0E" w:rsidP="00497A0E">
      <w:pPr>
        <w:pStyle w:val="normal"/>
        <w:widowControl w:val="0"/>
        <w:spacing w:line="36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6.6. Непосредственное руководство деятельностью родительского комитета осуществляет его председатель, который: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обеспечивает ведение документации комитета;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координирует работу комитета и его комиссий;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ведет заседания комитета;</w:t>
      </w:r>
    </w:p>
    <w:p w:rsidR="00497A0E" w:rsidRDefault="00497A0E" w:rsidP="00497A0E">
      <w:pPr>
        <w:pStyle w:val="normal"/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ведет переписку комитета.</w:t>
      </w:r>
    </w:p>
    <w:p w:rsidR="00497A0E" w:rsidRDefault="00497A0E" w:rsidP="00497A0E">
      <w:pPr>
        <w:pStyle w:val="normal"/>
        <w:widowControl w:val="0"/>
        <w:spacing w:line="360" w:lineRule="auto"/>
        <w:ind w:left="15" w:right="60" w:hanging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6.7. О своей работе родительский комитет отчитывается перед общешкольным родительским собранием по мере необходимости, но не реже двух раз в год.</w:t>
      </w:r>
    </w:p>
    <w:p w:rsidR="00497A0E" w:rsidRDefault="00497A0E" w:rsidP="00497A0E">
      <w:pPr>
        <w:pStyle w:val="normal"/>
        <w:widowControl w:val="0"/>
        <w:spacing w:line="360" w:lineRule="auto"/>
        <w:ind w:left="15" w:right="60" w:hanging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6.8. Свою деятельность члены родительского комитета осуществляют на безвозмездной основе.</w:t>
      </w:r>
    </w:p>
    <w:p w:rsidR="00497A0E" w:rsidRDefault="00497A0E" w:rsidP="00497A0E">
      <w:pPr>
        <w:pStyle w:val="normal"/>
        <w:widowControl w:val="0"/>
        <w:spacing w:line="36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6.9. Родительский комитет ведет протоколы своих заседаний и общешкольных,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общесадовских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родительских собраний в соответствии с инструкцией по делопроизводству.</w:t>
      </w:r>
    </w:p>
    <w:p w:rsidR="00497A0E" w:rsidRDefault="00497A0E" w:rsidP="00497A0E">
      <w:pPr>
        <w:pStyle w:val="normal"/>
        <w:widowControl w:val="0"/>
        <w:spacing w:line="36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6.10. Протоколы родительского комитета хранятся в составе отдельного дела в канцелярии ОО.</w:t>
      </w:r>
    </w:p>
    <w:p w:rsidR="00497A0E" w:rsidRDefault="00497A0E" w:rsidP="00497A0E">
      <w:pPr>
        <w:pStyle w:val="normal"/>
        <w:widowControl w:val="0"/>
        <w:spacing w:line="360" w:lineRule="auto"/>
        <w:ind w:left="15" w:right="60" w:hanging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6.11. Ответственность за делопроизводство родительского комитета возлагается на его председателя.</w:t>
      </w:r>
    </w:p>
    <w:p w:rsidR="006B3CDF" w:rsidRDefault="006B3CDF"/>
    <w:sectPr w:rsidR="006B3CDF" w:rsidSect="00836AE3">
      <w:pgSz w:w="11906" w:h="16838"/>
      <w:pgMar w:top="1134" w:right="851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25F" w:rsidRDefault="001B425F" w:rsidP="00497A0E">
      <w:r>
        <w:separator/>
      </w:r>
    </w:p>
  </w:endnote>
  <w:endnote w:type="continuationSeparator" w:id="0">
    <w:p w:rsidR="001B425F" w:rsidRDefault="001B425F" w:rsidP="00497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25F" w:rsidRDefault="001B425F" w:rsidP="00497A0E">
      <w:r>
        <w:separator/>
      </w:r>
    </w:p>
  </w:footnote>
  <w:footnote w:type="continuationSeparator" w:id="0">
    <w:p w:rsidR="001B425F" w:rsidRDefault="001B425F" w:rsidP="00497A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D54"/>
    <w:multiLevelType w:val="multilevel"/>
    <w:tmpl w:val="924C034C"/>
    <w:lvl w:ilvl="0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sz w:val="24"/>
        <w:szCs w:val="24"/>
        <w:vertAlign w:val="baseline"/>
      </w:rPr>
    </w:lvl>
    <w:lvl w:ilvl="1"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2"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3"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sz w:val="24"/>
        <w:szCs w:val="24"/>
        <w:vertAlign w:val="baseline"/>
      </w:rPr>
    </w:lvl>
    <w:lvl w:ilvl="4"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5"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6"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sz w:val="24"/>
        <w:szCs w:val="24"/>
        <w:vertAlign w:val="baseline"/>
      </w:rPr>
    </w:lvl>
    <w:lvl w:ilvl="7"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8"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A0E"/>
    <w:rsid w:val="00177AE7"/>
    <w:rsid w:val="001B425F"/>
    <w:rsid w:val="00497A0E"/>
    <w:rsid w:val="006B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0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97A0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97A0E"/>
  </w:style>
  <w:style w:type="character" w:customStyle="1" w:styleId="a4">
    <w:name w:val="Текст сноски Знак"/>
    <w:basedOn w:val="a0"/>
    <w:link w:val="a3"/>
    <w:uiPriority w:val="99"/>
    <w:semiHidden/>
    <w:rsid w:val="00497A0E"/>
    <w:rPr>
      <w:rFonts w:ascii="Calibri" w:eastAsia="Calibri" w:hAnsi="Calibri" w:cs="Calibri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915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2022-01-10T13:59:00Z</dcterms:created>
  <dcterms:modified xsi:type="dcterms:W3CDTF">2022-01-10T13:59:00Z</dcterms:modified>
</cp:coreProperties>
</file>