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605" w:rsidRDefault="00923605" w:rsidP="00D722B0">
      <w:pPr>
        <w:ind w:firstLine="708"/>
        <w:jc w:val="both"/>
        <w:rPr>
          <w:color w:val="002060"/>
          <w:lang w:val="en-US"/>
        </w:rPr>
      </w:pPr>
      <w:r>
        <w:rPr>
          <w:color w:val="002060"/>
          <w:lang w:val="en-US"/>
        </w:rPr>
        <w:t xml:space="preserve"> </w:t>
      </w:r>
    </w:p>
    <w:p w:rsidR="00923605" w:rsidRDefault="00923605" w:rsidP="00D722B0">
      <w:pPr>
        <w:ind w:firstLine="708"/>
        <w:jc w:val="both"/>
        <w:rPr>
          <w:color w:val="002060"/>
          <w:lang w:val="en-US"/>
        </w:rPr>
      </w:pPr>
    </w:p>
    <w:p w:rsidR="00923605" w:rsidRDefault="00923605" w:rsidP="00923605">
      <w:pPr>
        <w:jc w:val="both"/>
        <w:rPr>
          <w:color w:val="002060"/>
        </w:rPr>
      </w:pPr>
      <w:r>
        <w:rPr>
          <w:color w:val="002060"/>
        </w:rPr>
        <w:t xml:space="preserve">                                                   </w:t>
      </w:r>
    </w:p>
    <w:p w:rsidR="00923605" w:rsidRDefault="00923605" w:rsidP="00923605">
      <w:pPr>
        <w:jc w:val="both"/>
        <w:rPr>
          <w:color w:val="002060"/>
        </w:rPr>
      </w:pPr>
    </w:p>
    <w:p w:rsidR="00923605" w:rsidRDefault="00923605" w:rsidP="00923605">
      <w:pPr>
        <w:jc w:val="both"/>
        <w:rPr>
          <w:color w:val="002060"/>
        </w:rPr>
      </w:pPr>
    </w:p>
    <w:p w:rsidR="00923605" w:rsidRDefault="00923605" w:rsidP="00923605">
      <w:pPr>
        <w:jc w:val="both"/>
        <w:rPr>
          <w:color w:val="002060"/>
        </w:rPr>
      </w:pPr>
    </w:p>
    <w:p w:rsidR="00923605" w:rsidRDefault="00923605" w:rsidP="00923605">
      <w:pPr>
        <w:jc w:val="both"/>
        <w:rPr>
          <w:color w:val="002060"/>
        </w:rPr>
      </w:pPr>
    </w:p>
    <w:p w:rsidR="00923605" w:rsidRDefault="00923605" w:rsidP="00923605">
      <w:pPr>
        <w:jc w:val="both"/>
        <w:rPr>
          <w:color w:val="002060"/>
        </w:rPr>
      </w:pPr>
    </w:p>
    <w:p w:rsidR="00923605" w:rsidRDefault="00923605" w:rsidP="00923605">
      <w:pPr>
        <w:jc w:val="both"/>
        <w:rPr>
          <w:color w:val="002060"/>
        </w:rPr>
      </w:pPr>
    </w:p>
    <w:p w:rsidR="00923605" w:rsidRPr="00923605" w:rsidRDefault="00923605" w:rsidP="00923605">
      <w:pPr>
        <w:jc w:val="both"/>
        <w:rPr>
          <w:color w:val="002060"/>
          <w:sz w:val="36"/>
          <w:szCs w:val="36"/>
        </w:rPr>
      </w:pPr>
      <w:r>
        <w:rPr>
          <w:color w:val="002060"/>
        </w:rPr>
        <w:t xml:space="preserve">                                                </w:t>
      </w:r>
      <w:proofErr w:type="spellStart"/>
      <w:r w:rsidRPr="00923605">
        <w:rPr>
          <w:color w:val="002060"/>
          <w:sz w:val="36"/>
          <w:szCs w:val="36"/>
        </w:rPr>
        <w:t>Профориентационная</w:t>
      </w:r>
      <w:proofErr w:type="spellEnd"/>
      <w:r w:rsidRPr="00923605">
        <w:rPr>
          <w:color w:val="002060"/>
          <w:sz w:val="36"/>
          <w:szCs w:val="36"/>
        </w:rPr>
        <w:t xml:space="preserve"> работа </w:t>
      </w:r>
    </w:p>
    <w:p w:rsidR="00923605" w:rsidRPr="00923605" w:rsidRDefault="00923605" w:rsidP="00923605">
      <w:pPr>
        <w:jc w:val="both"/>
        <w:rPr>
          <w:color w:val="002060"/>
          <w:sz w:val="36"/>
          <w:szCs w:val="36"/>
        </w:rPr>
      </w:pPr>
      <w:r w:rsidRPr="00923605">
        <w:rPr>
          <w:color w:val="002060"/>
          <w:sz w:val="36"/>
          <w:szCs w:val="36"/>
        </w:rPr>
        <w:t xml:space="preserve"> с учащимися 11 класса МКОУ СОШ с. Новый Урух , 2020-2021  </w:t>
      </w:r>
      <w:proofErr w:type="spellStart"/>
      <w:r w:rsidRPr="00923605">
        <w:rPr>
          <w:color w:val="002060"/>
          <w:sz w:val="36"/>
          <w:szCs w:val="36"/>
        </w:rPr>
        <w:t>уч.г</w:t>
      </w:r>
      <w:proofErr w:type="spellEnd"/>
      <w:r w:rsidRPr="00923605">
        <w:rPr>
          <w:color w:val="002060"/>
          <w:sz w:val="36"/>
          <w:szCs w:val="36"/>
        </w:rPr>
        <w:t>.</w:t>
      </w:r>
    </w:p>
    <w:p w:rsidR="00923605" w:rsidRPr="00923605" w:rsidRDefault="00923605" w:rsidP="00923605">
      <w:pPr>
        <w:jc w:val="both"/>
        <w:rPr>
          <w:color w:val="002060"/>
          <w:sz w:val="36"/>
          <w:szCs w:val="36"/>
        </w:rPr>
      </w:pPr>
      <w:r>
        <w:rPr>
          <w:color w:val="002060"/>
          <w:sz w:val="36"/>
          <w:szCs w:val="36"/>
        </w:rPr>
        <w:t xml:space="preserve">                       </w:t>
      </w:r>
      <w:r w:rsidRPr="00923605">
        <w:rPr>
          <w:color w:val="002060"/>
          <w:sz w:val="36"/>
          <w:szCs w:val="36"/>
        </w:rPr>
        <w:t xml:space="preserve"> « Какая профессия важна»?</w:t>
      </w:r>
    </w:p>
    <w:p w:rsidR="00923605" w:rsidRPr="00923605" w:rsidRDefault="00923605" w:rsidP="00923605">
      <w:pPr>
        <w:jc w:val="both"/>
        <w:rPr>
          <w:color w:val="002060"/>
          <w:sz w:val="36"/>
          <w:szCs w:val="36"/>
        </w:rPr>
      </w:pPr>
      <w:r w:rsidRPr="00923605">
        <w:rPr>
          <w:color w:val="002060"/>
          <w:sz w:val="36"/>
          <w:szCs w:val="36"/>
        </w:rPr>
        <w:t xml:space="preserve">                              </w:t>
      </w:r>
      <w:proofErr w:type="spellStart"/>
      <w:r w:rsidRPr="00923605">
        <w:rPr>
          <w:color w:val="002060"/>
          <w:sz w:val="36"/>
          <w:szCs w:val="36"/>
        </w:rPr>
        <w:t>Кл.рук.Кудзоева</w:t>
      </w:r>
      <w:proofErr w:type="spellEnd"/>
      <w:r w:rsidRPr="00923605">
        <w:rPr>
          <w:color w:val="002060"/>
          <w:sz w:val="36"/>
          <w:szCs w:val="36"/>
        </w:rPr>
        <w:t xml:space="preserve"> З.Е.</w:t>
      </w:r>
      <w:r w:rsidR="0020078F">
        <w:rPr>
          <w:color w:val="002060"/>
          <w:sz w:val="36"/>
          <w:szCs w:val="36"/>
        </w:rPr>
        <w:t xml:space="preserve">  </w:t>
      </w:r>
      <w:bookmarkStart w:id="0" w:name="_GoBack"/>
      <w:bookmarkEnd w:id="0"/>
      <w:r w:rsidR="0020078F">
        <w:rPr>
          <w:color w:val="002060"/>
          <w:sz w:val="36"/>
          <w:szCs w:val="36"/>
        </w:rPr>
        <w:t>09.11.2020</w:t>
      </w:r>
    </w:p>
    <w:p w:rsidR="00923605" w:rsidRPr="00923605" w:rsidRDefault="00923605" w:rsidP="00D722B0">
      <w:pPr>
        <w:ind w:firstLine="708"/>
        <w:jc w:val="both"/>
        <w:rPr>
          <w:color w:val="002060"/>
          <w:sz w:val="36"/>
          <w:szCs w:val="36"/>
        </w:rPr>
      </w:pPr>
    </w:p>
    <w:p w:rsidR="00923605" w:rsidRPr="00923605" w:rsidRDefault="00923605" w:rsidP="00D722B0">
      <w:pPr>
        <w:ind w:firstLine="708"/>
        <w:jc w:val="both"/>
        <w:rPr>
          <w:color w:val="002060"/>
          <w:sz w:val="36"/>
          <w:szCs w:val="36"/>
        </w:rPr>
      </w:pPr>
    </w:p>
    <w:p w:rsidR="00923605" w:rsidRPr="00923605" w:rsidRDefault="00923605" w:rsidP="00D722B0">
      <w:pPr>
        <w:ind w:firstLine="708"/>
        <w:jc w:val="both"/>
        <w:rPr>
          <w:color w:val="002060"/>
          <w:sz w:val="36"/>
          <w:szCs w:val="36"/>
        </w:rPr>
      </w:pPr>
    </w:p>
    <w:p w:rsidR="00923605" w:rsidRPr="00923605" w:rsidRDefault="00923605" w:rsidP="00D722B0">
      <w:pPr>
        <w:ind w:firstLine="708"/>
        <w:jc w:val="both"/>
        <w:rPr>
          <w:color w:val="002060"/>
        </w:rPr>
      </w:pPr>
    </w:p>
    <w:p w:rsidR="00923605" w:rsidRPr="00923605" w:rsidRDefault="00923605" w:rsidP="00D722B0">
      <w:pPr>
        <w:ind w:firstLine="708"/>
        <w:jc w:val="both"/>
        <w:rPr>
          <w:color w:val="002060"/>
        </w:rPr>
      </w:pPr>
    </w:p>
    <w:p w:rsidR="00923605" w:rsidRPr="00923605" w:rsidRDefault="00923605" w:rsidP="00D722B0">
      <w:pPr>
        <w:ind w:firstLine="708"/>
        <w:jc w:val="both"/>
        <w:rPr>
          <w:color w:val="002060"/>
        </w:rPr>
      </w:pPr>
    </w:p>
    <w:p w:rsidR="00923605" w:rsidRPr="00923605" w:rsidRDefault="00923605" w:rsidP="00D722B0">
      <w:pPr>
        <w:ind w:firstLine="708"/>
        <w:jc w:val="both"/>
        <w:rPr>
          <w:color w:val="002060"/>
        </w:rPr>
      </w:pPr>
    </w:p>
    <w:p w:rsidR="00923605" w:rsidRPr="00923605" w:rsidRDefault="00923605" w:rsidP="00D722B0">
      <w:pPr>
        <w:ind w:firstLine="708"/>
        <w:jc w:val="both"/>
        <w:rPr>
          <w:color w:val="002060"/>
        </w:rPr>
      </w:pPr>
    </w:p>
    <w:p w:rsidR="00923605" w:rsidRPr="00923605" w:rsidRDefault="00923605" w:rsidP="00D722B0">
      <w:pPr>
        <w:ind w:firstLine="708"/>
        <w:jc w:val="both"/>
        <w:rPr>
          <w:color w:val="002060"/>
        </w:rPr>
      </w:pPr>
    </w:p>
    <w:p w:rsidR="00923605" w:rsidRPr="00923605" w:rsidRDefault="00923605" w:rsidP="00D722B0">
      <w:pPr>
        <w:ind w:firstLine="708"/>
        <w:jc w:val="both"/>
        <w:rPr>
          <w:color w:val="002060"/>
        </w:rPr>
      </w:pPr>
    </w:p>
    <w:p w:rsidR="00923605" w:rsidRPr="00923605" w:rsidRDefault="00923605" w:rsidP="00923605">
      <w:pPr>
        <w:jc w:val="both"/>
        <w:rPr>
          <w:color w:val="002060"/>
        </w:rPr>
      </w:pPr>
    </w:p>
    <w:p w:rsidR="00923605" w:rsidRPr="00923605" w:rsidRDefault="00923605" w:rsidP="00D722B0">
      <w:pPr>
        <w:ind w:firstLine="708"/>
        <w:jc w:val="both"/>
        <w:rPr>
          <w:color w:val="002060"/>
        </w:rPr>
      </w:pPr>
    </w:p>
    <w:p w:rsidR="00923605" w:rsidRPr="00923605" w:rsidRDefault="00923605" w:rsidP="00D722B0">
      <w:pPr>
        <w:ind w:firstLine="708"/>
        <w:jc w:val="both"/>
        <w:rPr>
          <w:color w:val="002060"/>
        </w:rPr>
      </w:pPr>
    </w:p>
    <w:p w:rsidR="00923605" w:rsidRPr="00923605" w:rsidRDefault="00923605" w:rsidP="00D722B0">
      <w:pPr>
        <w:ind w:firstLine="708"/>
        <w:jc w:val="both"/>
        <w:rPr>
          <w:color w:val="002060"/>
        </w:rPr>
      </w:pPr>
    </w:p>
    <w:p w:rsidR="00923605" w:rsidRPr="00923605" w:rsidRDefault="00923605" w:rsidP="00923605">
      <w:pPr>
        <w:jc w:val="both"/>
        <w:rPr>
          <w:color w:val="002060"/>
        </w:rPr>
      </w:pPr>
    </w:p>
    <w:p w:rsidR="00923605" w:rsidRPr="00923605" w:rsidRDefault="00923605" w:rsidP="00D722B0">
      <w:pPr>
        <w:ind w:firstLine="708"/>
        <w:jc w:val="both"/>
        <w:rPr>
          <w:color w:val="002060"/>
        </w:rPr>
      </w:pPr>
    </w:p>
    <w:p w:rsidR="002C658B" w:rsidRPr="00923605" w:rsidRDefault="005B10B0" w:rsidP="00D722B0">
      <w:pPr>
        <w:ind w:firstLine="708"/>
        <w:jc w:val="both"/>
        <w:rPr>
          <w:color w:val="002060"/>
          <w:sz w:val="28"/>
          <w:szCs w:val="28"/>
        </w:rPr>
      </w:pPr>
      <w:r w:rsidRPr="00923605">
        <w:rPr>
          <w:color w:val="002060"/>
          <w:sz w:val="28"/>
          <w:szCs w:val="28"/>
        </w:rPr>
        <w:t>Каждый ученик рано или поздно встает перед проблемой выбора</w:t>
      </w:r>
      <w:r w:rsidR="00CA300D" w:rsidRPr="00923605">
        <w:rPr>
          <w:color w:val="002060"/>
          <w:sz w:val="28"/>
          <w:szCs w:val="28"/>
        </w:rPr>
        <w:t xml:space="preserve"> своей дальнейшей профессии</w:t>
      </w:r>
      <w:r w:rsidRPr="00923605">
        <w:rPr>
          <w:color w:val="002060"/>
          <w:sz w:val="28"/>
          <w:szCs w:val="28"/>
        </w:rPr>
        <w:t xml:space="preserve">. Эта проблема оказывается достаточно сложно решаемой, так активная позиция в этом плане у многих еще не сформирована. Для учащихся вопросы профориентации значимы, знакомы, но с какой стороны подойти к осознанному их решению, далеко не все себе представляют. Поэтому важна помощь </w:t>
      </w:r>
      <w:r w:rsidR="00CD5A06" w:rsidRPr="00923605">
        <w:rPr>
          <w:color w:val="002060"/>
          <w:sz w:val="28"/>
          <w:szCs w:val="28"/>
        </w:rPr>
        <w:t xml:space="preserve">учителей, </w:t>
      </w:r>
      <w:r w:rsidRPr="00923605">
        <w:rPr>
          <w:color w:val="002060"/>
          <w:sz w:val="28"/>
          <w:szCs w:val="28"/>
        </w:rPr>
        <w:t>взрослых на этапе формирования готовности к профессиональному самоопределению.</w:t>
      </w:r>
    </w:p>
    <w:p w:rsidR="005B10B0" w:rsidRPr="00923605" w:rsidRDefault="00CD5A06" w:rsidP="00D722B0">
      <w:pPr>
        <w:ind w:firstLine="708"/>
        <w:jc w:val="both"/>
        <w:rPr>
          <w:color w:val="002060"/>
          <w:sz w:val="28"/>
          <w:szCs w:val="28"/>
        </w:rPr>
      </w:pPr>
      <w:r w:rsidRPr="00923605">
        <w:rPr>
          <w:color w:val="002060"/>
          <w:sz w:val="28"/>
          <w:szCs w:val="28"/>
        </w:rPr>
        <w:t xml:space="preserve"> Т</w:t>
      </w:r>
      <w:r w:rsidR="005B10B0" w:rsidRPr="00923605">
        <w:rPr>
          <w:color w:val="002060"/>
          <w:sz w:val="28"/>
          <w:szCs w:val="28"/>
        </w:rPr>
        <w:t xml:space="preserve">е проблемы, которые </w:t>
      </w:r>
      <w:proofErr w:type="gramStart"/>
      <w:r w:rsidR="005B10B0" w:rsidRPr="00923605">
        <w:rPr>
          <w:color w:val="002060"/>
          <w:sz w:val="28"/>
          <w:szCs w:val="28"/>
        </w:rPr>
        <w:t>испытывают выпускники в профессиональном самоопределении заставляют</w:t>
      </w:r>
      <w:proofErr w:type="gramEnd"/>
      <w:r w:rsidR="005B10B0" w:rsidRPr="00923605">
        <w:rPr>
          <w:color w:val="002060"/>
          <w:sz w:val="28"/>
          <w:szCs w:val="28"/>
        </w:rPr>
        <w:t xml:space="preserve"> нас по-новому взглянуть на организацию </w:t>
      </w:r>
      <w:proofErr w:type="spellStart"/>
      <w:r w:rsidR="005B10B0" w:rsidRPr="00923605">
        <w:rPr>
          <w:color w:val="002060"/>
          <w:sz w:val="28"/>
          <w:szCs w:val="28"/>
        </w:rPr>
        <w:t>профориентационной</w:t>
      </w:r>
      <w:proofErr w:type="spellEnd"/>
      <w:r w:rsidR="005B10B0" w:rsidRPr="00923605">
        <w:rPr>
          <w:color w:val="002060"/>
          <w:sz w:val="28"/>
          <w:szCs w:val="28"/>
        </w:rPr>
        <w:t xml:space="preserve"> работы  в школе. Старшеклассники должны владеть не тол</w:t>
      </w:r>
      <w:r w:rsidR="00D722B0" w:rsidRPr="00923605">
        <w:rPr>
          <w:color w:val="002060"/>
          <w:sz w:val="28"/>
          <w:szCs w:val="28"/>
        </w:rPr>
        <w:t>ько комплексом необходимых знаний, умений и навыков</w:t>
      </w:r>
      <w:r w:rsidR="005B10B0" w:rsidRPr="00923605">
        <w:rPr>
          <w:color w:val="002060"/>
          <w:sz w:val="28"/>
          <w:szCs w:val="28"/>
        </w:rPr>
        <w:t xml:space="preserve">, но и обладать такими личностными качествами, </w:t>
      </w:r>
      <w:proofErr w:type="gramStart"/>
      <w:r w:rsidR="005B10B0" w:rsidRPr="00923605">
        <w:rPr>
          <w:color w:val="002060"/>
          <w:sz w:val="28"/>
          <w:szCs w:val="28"/>
        </w:rPr>
        <w:t>позволившие бы</w:t>
      </w:r>
      <w:proofErr w:type="gramEnd"/>
      <w:r w:rsidR="005B10B0" w:rsidRPr="00923605">
        <w:rPr>
          <w:color w:val="002060"/>
          <w:sz w:val="28"/>
          <w:szCs w:val="28"/>
        </w:rPr>
        <w:t xml:space="preserve"> им реализовать себя в профессиональном и социальном плане. </w:t>
      </w:r>
    </w:p>
    <w:p w:rsidR="005B10B0" w:rsidRPr="00923605" w:rsidRDefault="00853A3B" w:rsidP="00D722B0">
      <w:pPr>
        <w:jc w:val="both"/>
        <w:rPr>
          <w:color w:val="002060"/>
          <w:sz w:val="28"/>
          <w:szCs w:val="28"/>
        </w:rPr>
      </w:pPr>
      <w:r w:rsidRPr="00923605">
        <w:rPr>
          <w:color w:val="002060"/>
          <w:sz w:val="28"/>
          <w:szCs w:val="28"/>
        </w:rPr>
        <w:tab/>
        <w:t xml:space="preserve">Сейчас, существенное отличие современного понимания </w:t>
      </w:r>
      <w:proofErr w:type="spellStart"/>
      <w:r w:rsidRPr="00923605">
        <w:rPr>
          <w:color w:val="002060"/>
          <w:sz w:val="28"/>
          <w:szCs w:val="28"/>
        </w:rPr>
        <w:t>профориентационной</w:t>
      </w:r>
      <w:proofErr w:type="spellEnd"/>
      <w:r w:rsidRPr="00923605">
        <w:rPr>
          <w:color w:val="002060"/>
          <w:sz w:val="28"/>
          <w:szCs w:val="28"/>
        </w:rPr>
        <w:t xml:space="preserve"> работы заключается в ее нацеленности не на выбор конкретной профессии каждым учеником, а на формирование неких универсальных качеств у учащихся, позволяющих осуществлять осознанный, самостоятельный профессиональный выбор, быть ответственным за свой выбор, профессионально мобильным.</w:t>
      </w:r>
    </w:p>
    <w:p w:rsidR="00853A3B" w:rsidRPr="00923605" w:rsidRDefault="00853A3B" w:rsidP="00D722B0">
      <w:pPr>
        <w:jc w:val="both"/>
        <w:rPr>
          <w:color w:val="002060"/>
          <w:sz w:val="28"/>
          <w:szCs w:val="28"/>
        </w:rPr>
      </w:pPr>
      <w:r w:rsidRPr="00923605">
        <w:rPr>
          <w:color w:val="002060"/>
          <w:sz w:val="28"/>
          <w:szCs w:val="28"/>
        </w:rPr>
        <w:tab/>
        <w:t>Что же представляет собой профориентация в широком смысле слова?  Профориентационная работа в школе – это система учебно-воспитательной работы, направленной на усвоение учащимися необходимого объема знаний о социально-э</w:t>
      </w:r>
      <w:r w:rsidR="00AD3EF5" w:rsidRPr="00923605">
        <w:rPr>
          <w:color w:val="002060"/>
          <w:sz w:val="28"/>
          <w:szCs w:val="28"/>
        </w:rPr>
        <w:t>к</w:t>
      </w:r>
      <w:r w:rsidRPr="00923605">
        <w:rPr>
          <w:color w:val="002060"/>
          <w:sz w:val="28"/>
          <w:szCs w:val="28"/>
        </w:rPr>
        <w:t>ономических и психофизических характеристиках професс</w:t>
      </w:r>
      <w:r w:rsidR="00770920" w:rsidRPr="00923605">
        <w:rPr>
          <w:color w:val="002060"/>
          <w:sz w:val="28"/>
          <w:szCs w:val="28"/>
        </w:rPr>
        <w:t xml:space="preserve">ий, </w:t>
      </w:r>
      <w:r w:rsidR="00AD3EF5" w:rsidRPr="00923605">
        <w:rPr>
          <w:color w:val="002060"/>
          <w:sz w:val="28"/>
          <w:szCs w:val="28"/>
        </w:rPr>
        <w:t xml:space="preserve">система </w:t>
      </w:r>
      <w:r w:rsidR="00815653" w:rsidRPr="00923605">
        <w:rPr>
          <w:color w:val="002060"/>
          <w:sz w:val="28"/>
          <w:szCs w:val="28"/>
        </w:rPr>
        <w:t xml:space="preserve">наших с вами </w:t>
      </w:r>
      <w:r w:rsidR="00AD3EF5" w:rsidRPr="00923605">
        <w:rPr>
          <w:color w:val="002060"/>
          <w:sz w:val="28"/>
          <w:szCs w:val="28"/>
        </w:rPr>
        <w:t>мероприятий, обеспечивающих научн</w:t>
      </w:r>
      <w:proofErr w:type="gramStart"/>
      <w:r w:rsidR="00AD3EF5" w:rsidRPr="00923605">
        <w:rPr>
          <w:color w:val="002060"/>
          <w:sz w:val="28"/>
          <w:szCs w:val="28"/>
        </w:rPr>
        <w:t>о-</w:t>
      </w:r>
      <w:proofErr w:type="gramEnd"/>
      <w:r w:rsidR="00AD3EF5" w:rsidRPr="00923605">
        <w:rPr>
          <w:color w:val="002060"/>
          <w:sz w:val="28"/>
          <w:szCs w:val="28"/>
        </w:rPr>
        <w:t xml:space="preserve"> обоснованный выбор профессии.</w:t>
      </w:r>
    </w:p>
    <w:p w:rsidR="00853A3B" w:rsidRPr="00923605" w:rsidRDefault="00853A3B" w:rsidP="00D722B0">
      <w:pPr>
        <w:jc w:val="both"/>
        <w:rPr>
          <w:color w:val="002060"/>
          <w:sz w:val="28"/>
          <w:szCs w:val="28"/>
        </w:rPr>
      </w:pPr>
      <w:r w:rsidRPr="00923605">
        <w:rPr>
          <w:color w:val="002060"/>
          <w:sz w:val="28"/>
          <w:szCs w:val="28"/>
        </w:rPr>
        <w:tab/>
      </w:r>
      <w:r w:rsidR="00815653" w:rsidRPr="00923605">
        <w:rPr>
          <w:color w:val="002060"/>
          <w:sz w:val="28"/>
          <w:szCs w:val="28"/>
        </w:rPr>
        <w:t>Естественно, в</w:t>
      </w:r>
      <w:r w:rsidR="00685C53" w:rsidRPr="00923605">
        <w:rPr>
          <w:color w:val="002060"/>
          <w:sz w:val="28"/>
          <w:szCs w:val="28"/>
        </w:rPr>
        <w:t xml:space="preserve">ажно помнить, что </w:t>
      </w:r>
      <w:proofErr w:type="spellStart"/>
      <w:r w:rsidR="00685C53" w:rsidRPr="00923605">
        <w:rPr>
          <w:color w:val="002060"/>
          <w:sz w:val="28"/>
          <w:szCs w:val="28"/>
        </w:rPr>
        <w:t>профориентационная</w:t>
      </w:r>
      <w:proofErr w:type="spellEnd"/>
      <w:r w:rsidR="00685C53" w:rsidRPr="00923605">
        <w:rPr>
          <w:color w:val="002060"/>
          <w:sz w:val="28"/>
          <w:szCs w:val="28"/>
        </w:rPr>
        <w:t xml:space="preserve"> работа в школе приносит пользу тогда только, когда привлечен весь педагогический коллектив. </w:t>
      </w:r>
      <w:r w:rsidRPr="00923605">
        <w:rPr>
          <w:color w:val="002060"/>
          <w:sz w:val="28"/>
          <w:szCs w:val="28"/>
        </w:rPr>
        <w:t xml:space="preserve">В нашей школе </w:t>
      </w:r>
      <w:proofErr w:type="spellStart"/>
      <w:r w:rsidRPr="00923605">
        <w:rPr>
          <w:color w:val="002060"/>
          <w:sz w:val="28"/>
          <w:szCs w:val="28"/>
        </w:rPr>
        <w:t>профориентационная</w:t>
      </w:r>
      <w:proofErr w:type="spellEnd"/>
      <w:r w:rsidRPr="00923605">
        <w:rPr>
          <w:color w:val="002060"/>
          <w:sz w:val="28"/>
          <w:szCs w:val="28"/>
        </w:rPr>
        <w:t xml:space="preserve"> работа проводится под руководством заместителя директора по учебно-воспитательной работе, классными руководителями, школьным психологом, социальным педагогом, библиотекарем, медицинским работником, учителями </w:t>
      </w:r>
      <w:proofErr w:type="gramStart"/>
      <w:r w:rsidRPr="00923605">
        <w:rPr>
          <w:color w:val="002060"/>
          <w:sz w:val="28"/>
          <w:szCs w:val="28"/>
        </w:rPr>
        <w:t>–п</w:t>
      </w:r>
      <w:proofErr w:type="gramEnd"/>
      <w:r w:rsidRPr="00923605">
        <w:rPr>
          <w:color w:val="002060"/>
          <w:sz w:val="28"/>
          <w:szCs w:val="28"/>
        </w:rPr>
        <w:t>редметниками.</w:t>
      </w:r>
    </w:p>
    <w:p w:rsidR="00853A3B" w:rsidRPr="00923605" w:rsidRDefault="009D5A8D" w:rsidP="00D722B0">
      <w:pPr>
        <w:jc w:val="both"/>
        <w:rPr>
          <w:color w:val="002060"/>
          <w:sz w:val="28"/>
          <w:szCs w:val="28"/>
        </w:rPr>
      </w:pPr>
      <w:r w:rsidRPr="00923605">
        <w:rPr>
          <w:color w:val="002060"/>
          <w:sz w:val="28"/>
          <w:szCs w:val="28"/>
        </w:rPr>
        <w:t xml:space="preserve">Основными направлениями </w:t>
      </w:r>
      <w:proofErr w:type="spellStart"/>
      <w:r w:rsidRPr="00923605">
        <w:rPr>
          <w:color w:val="002060"/>
          <w:sz w:val="28"/>
          <w:szCs w:val="28"/>
        </w:rPr>
        <w:t>профориентационной</w:t>
      </w:r>
      <w:proofErr w:type="spellEnd"/>
      <w:r w:rsidRPr="00923605">
        <w:rPr>
          <w:color w:val="002060"/>
          <w:sz w:val="28"/>
          <w:szCs w:val="28"/>
        </w:rPr>
        <w:t xml:space="preserve"> работы в школе являются:</w:t>
      </w:r>
    </w:p>
    <w:p w:rsidR="009D5A8D" w:rsidRPr="00923605" w:rsidRDefault="009D5A8D" w:rsidP="00D722B0">
      <w:pPr>
        <w:jc w:val="both"/>
        <w:rPr>
          <w:color w:val="002060"/>
          <w:sz w:val="28"/>
          <w:szCs w:val="28"/>
        </w:rPr>
      </w:pPr>
      <w:r w:rsidRPr="00923605">
        <w:rPr>
          <w:color w:val="002060"/>
          <w:sz w:val="28"/>
          <w:szCs w:val="28"/>
        </w:rPr>
        <w:t>- профессиональная информация,</w:t>
      </w:r>
    </w:p>
    <w:p w:rsidR="009D5A8D" w:rsidRPr="00923605" w:rsidRDefault="009D5A8D" w:rsidP="00D722B0">
      <w:pPr>
        <w:jc w:val="both"/>
        <w:rPr>
          <w:color w:val="002060"/>
          <w:sz w:val="28"/>
          <w:szCs w:val="28"/>
        </w:rPr>
      </w:pPr>
      <w:r w:rsidRPr="00923605">
        <w:rPr>
          <w:color w:val="002060"/>
          <w:sz w:val="28"/>
          <w:szCs w:val="28"/>
        </w:rPr>
        <w:t>- профессиональное воспитание,</w:t>
      </w:r>
    </w:p>
    <w:p w:rsidR="009D5A8D" w:rsidRPr="00923605" w:rsidRDefault="009D5A8D" w:rsidP="00D722B0">
      <w:pPr>
        <w:jc w:val="both"/>
        <w:rPr>
          <w:color w:val="002060"/>
          <w:sz w:val="28"/>
          <w:szCs w:val="28"/>
        </w:rPr>
      </w:pPr>
      <w:r w:rsidRPr="00923605">
        <w:rPr>
          <w:color w:val="002060"/>
          <w:sz w:val="28"/>
          <w:szCs w:val="28"/>
        </w:rPr>
        <w:t>- профессиональная консультация.</w:t>
      </w:r>
    </w:p>
    <w:p w:rsidR="009D5A8D" w:rsidRPr="00923605" w:rsidRDefault="009D5A8D" w:rsidP="00D722B0">
      <w:pPr>
        <w:ind w:firstLine="708"/>
        <w:jc w:val="both"/>
        <w:rPr>
          <w:color w:val="002060"/>
          <w:sz w:val="28"/>
          <w:szCs w:val="28"/>
        </w:rPr>
      </w:pPr>
      <w:r w:rsidRPr="00923605">
        <w:rPr>
          <w:color w:val="002060"/>
          <w:sz w:val="28"/>
          <w:szCs w:val="28"/>
        </w:rPr>
        <w:lastRenderedPageBreak/>
        <w:t>Профессиональная информация включает в себя сведения о мире профессий, личностных и профессионально важных качествах человека, существенных для самоопределения,</w:t>
      </w:r>
      <w:r w:rsidR="00CD5A06" w:rsidRPr="00923605">
        <w:rPr>
          <w:color w:val="002060"/>
          <w:sz w:val="28"/>
          <w:szCs w:val="28"/>
        </w:rPr>
        <w:t xml:space="preserve"> информацию</w:t>
      </w:r>
      <w:r w:rsidRPr="00923605">
        <w:rPr>
          <w:color w:val="002060"/>
          <w:sz w:val="28"/>
          <w:szCs w:val="28"/>
        </w:rPr>
        <w:t xml:space="preserve"> о системе учебных заведений… (В нашей школе накоплен огромный опыт проведения классных </w:t>
      </w:r>
      <w:proofErr w:type="gramStart"/>
      <w:r w:rsidRPr="00923605">
        <w:rPr>
          <w:color w:val="002060"/>
          <w:sz w:val="28"/>
          <w:szCs w:val="28"/>
        </w:rPr>
        <w:t>часов</w:t>
      </w:r>
      <w:proofErr w:type="gramEnd"/>
      <w:r w:rsidR="00770920" w:rsidRPr="00923605">
        <w:rPr>
          <w:color w:val="002060"/>
          <w:sz w:val="28"/>
          <w:szCs w:val="28"/>
        </w:rPr>
        <w:t xml:space="preserve"> начиная с 1 класса</w:t>
      </w:r>
      <w:r w:rsidRPr="00923605">
        <w:rPr>
          <w:color w:val="002060"/>
          <w:sz w:val="28"/>
          <w:szCs w:val="28"/>
        </w:rPr>
        <w:t>, мероприятий на тему  «Мир профессий»</w:t>
      </w:r>
      <w:r w:rsidR="00685C53" w:rsidRPr="00923605">
        <w:rPr>
          <w:color w:val="002060"/>
          <w:sz w:val="28"/>
          <w:szCs w:val="28"/>
        </w:rPr>
        <w:t>, еженедельно практически к ученикам выходят, приезжают сотрудники ВУЗ и</w:t>
      </w:r>
      <w:r w:rsidR="00770920" w:rsidRPr="00923605">
        <w:rPr>
          <w:color w:val="002060"/>
          <w:sz w:val="28"/>
          <w:szCs w:val="28"/>
        </w:rPr>
        <w:t xml:space="preserve"> </w:t>
      </w:r>
      <w:r w:rsidR="00685C53" w:rsidRPr="00923605">
        <w:rPr>
          <w:color w:val="002060"/>
          <w:sz w:val="28"/>
          <w:szCs w:val="28"/>
        </w:rPr>
        <w:t>СУЗ</w:t>
      </w:r>
      <w:r w:rsidR="00CD5A06" w:rsidRPr="00923605">
        <w:rPr>
          <w:color w:val="002060"/>
          <w:sz w:val="28"/>
          <w:szCs w:val="28"/>
        </w:rPr>
        <w:t>, рассказывающих о той или иной специальности</w:t>
      </w:r>
      <w:r w:rsidRPr="00923605">
        <w:rPr>
          <w:color w:val="002060"/>
          <w:sz w:val="28"/>
          <w:szCs w:val="28"/>
        </w:rPr>
        <w:t>)</w:t>
      </w:r>
      <w:r w:rsidR="001A431B" w:rsidRPr="00923605">
        <w:rPr>
          <w:color w:val="002060"/>
          <w:sz w:val="28"/>
          <w:szCs w:val="28"/>
        </w:rPr>
        <w:t xml:space="preserve">  с 1 по 30 апреля ежегодно ….</w:t>
      </w:r>
    </w:p>
    <w:p w:rsidR="009D5A8D" w:rsidRPr="00923605" w:rsidRDefault="009D5A8D" w:rsidP="00D722B0">
      <w:pPr>
        <w:ind w:firstLine="708"/>
        <w:jc w:val="both"/>
        <w:rPr>
          <w:color w:val="002060"/>
          <w:sz w:val="28"/>
          <w:szCs w:val="28"/>
        </w:rPr>
      </w:pPr>
      <w:r w:rsidRPr="00923605">
        <w:rPr>
          <w:color w:val="002060"/>
          <w:sz w:val="28"/>
          <w:szCs w:val="28"/>
        </w:rPr>
        <w:t>Профессиональное воспитание включает в себя формирование склонностей и профессиональных интересов школьников. Сущность нашей  с вами педагогической работы  по профессиональному воспитанию заключается</w:t>
      </w:r>
      <w:r w:rsidR="003318C5" w:rsidRPr="00923605">
        <w:rPr>
          <w:color w:val="002060"/>
          <w:sz w:val="28"/>
          <w:szCs w:val="28"/>
        </w:rPr>
        <w:t xml:space="preserve"> в том, чтобы побуждать детей</w:t>
      </w:r>
      <w:r w:rsidRPr="00923605">
        <w:rPr>
          <w:color w:val="002060"/>
          <w:sz w:val="28"/>
          <w:szCs w:val="28"/>
        </w:rPr>
        <w:t xml:space="preserve"> к участию в разнообразных формах учебной  и внеклассной работы, общественно-полезному труду, к активной пробе своих сил. Это позволяет на практическом опыте узнать и определить свои склонности и способности. Склонность развивается в процессе деятельности, а профессиональные знания успешно накапливаются при наличии профессиональных интересов. Важно, чтобы школьник наш попробовал себя в самых различных видах деятельности.</w:t>
      </w:r>
    </w:p>
    <w:p w:rsidR="009D5A8D" w:rsidRPr="00923605" w:rsidRDefault="009D5A8D" w:rsidP="00D722B0">
      <w:pPr>
        <w:ind w:firstLine="708"/>
        <w:jc w:val="both"/>
        <w:rPr>
          <w:color w:val="002060"/>
          <w:sz w:val="28"/>
          <w:szCs w:val="28"/>
        </w:rPr>
      </w:pPr>
      <w:r w:rsidRPr="00923605">
        <w:rPr>
          <w:color w:val="002060"/>
          <w:sz w:val="28"/>
          <w:szCs w:val="28"/>
        </w:rPr>
        <w:t>Профессиональное консультирование – изучение личности учащегося и на этой основе выдача профессиональных рекомендаций. Профессиональная ко</w:t>
      </w:r>
      <w:r w:rsidR="00D75F27" w:rsidRPr="00923605">
        <w:rPr>
          <w:color w:val="002060"/>
          <w:sz w:val="28"/>
          <w:szCs w:val="28"/>
        </w:rPr>
        <w:t>н</w:t>
      </w:r>
      <w:r w:rsidRPr="00923605">
        <w:rPr>
          <w:color w:val="002060"/>
          <w:sz w:val="28"/>
          <w:szCs w:val="28"/>
        </w:rPr>
        <w:t xml:space="preserve">сультация чаще всего носит </w:t>
      </w:r>
      <w:proofErr w:type="gramStart"/>
      <w:r w:rsidRPr="00923605">
        <w:rPr>
          <w:color w:val="002060"/>
          <w:sz w:val="28"/>
          <w:szCs w:val="28"/>
        </w:rPr>
        <w:t>индивидуальных</w:t>
      </w:r>
      <w:proofErr w:type="gramEnd"/>
      <w:r w:rsidRPr="00923605">
        <w:rPr>
          <w:color w:val="002060"/>
          <w:sz w:val="28"/>
          <w:szCs w:val="28"/>
        </w:rPr>
        <w:t xml:space="preserve"> характер.</w:t>
      </w:r>
      <w:r w:rsidR="001A431B" w:rsidRPr="00923605">
        <w:rPr>
          <w:color w:val="002060"/>
          <w:sz w:val="28"/>
          <w:szCs w:val="28"/>
        </w:rPr>
        <w:t xml:space="preserve"> Уже в начальной школе для выявления</w:t>
      </w:r>
    </w:p>
    <w:p w:rsidR="005B43B8" w:rsidRPr="00923605" w:rsidRDefault="005B43B8" w:rsidP="00D722B0">
      <w:pPr>
        <w:jc w:val="both"/>
        <w:rPr>
          <w:color w:val="002060"/>
          <w:sz w:val="28"/>
          <w:szCs w:val="28"/>
        </w:rPr>
      </w:pPr>
      <w:r w:rsidRPr="00923605">
        <w:rPr>
          <w:color w:val="002060"/>
          <w:sz w:val="28"/>
          <w:szCs w:val="28"/>
        </w:rPr>
        <w:t>Этапы  (слайды)</w:t>
      </w:r>
    </w:p>
    <w:p w:rsidR="00D75F27" w:rsidRPr="00923605" w:rsidRDefault="00D75F27" w:rsidP="00D722B0">
      <w:pPr>
        <w:ind w:firstLine="360"/>
        <w:jc w:val="both"/>
        <w:rPr>
          <w:color w:val="002060"/>
          <w:sz w:val="28"/>
          <w:szCs w:val="28"/>
        </w:rPr>
      </w:pPr>
      <w:r w:rsidRPr="00923605">
        <w:rPr>
          <w:color w:val="002060"/>
          <w:sz w:val="28"/>
          <w:szCs w:val="28"/>
        </w:rPr>
        <w:t xml:space="preserve">Один из важнейших составных компонентов профориентации школьников – </w:t>
      </w:r>
      <w:proofErr w:type="gramStart"/>
      <w:r w:rsidR="00030BAF" w:rsidRPr="00923605">
        <w:rPr>
          <w:color w:val="002060"/>
          <w:sz w:val="28"/>
          <w:szCs w:val="28"/>
        </w:rPr>
        <w:t>пред</w:t>
      </w:r>
      <w:r w:rsidRPr="00923605">
        <w:rPr>
          <w:color w:val="002060"/>
          <w:sz w:val="28"/>
          <w:szCs w:val="28"/>
        </w:rPr>
        <w:t>варительная</w:t>
      </w:r>
      <w:proofErr w:type="gramEnd"/>
      <w:r w:rsidRPr="00923605">
        <w:rPr>
          <w:color w:val="002060"/>
          <w:sz w:val="28"/>
          <w:szCs w:val="28"/>
        </w:rPr>
        <w:t xml:space="preserve"> </w:t>
      </w:r>
      <w:proofErr w:type="spellStart"/>
      <w:r w:rsidRPr="00923605">
        <w:rPr>
          <w:color w:val="002060"/>
          <w:sz w:val="28"/>
          <w:szCs w:val="28"/>
        </w:rPr>
        <w:t>профдиагностика</w:t>
      </w:r>
      <w:proofErr w:type="spellEnd"/>
      <w:r w:rsidRPr="00923605">
        <w:rPr>
          <w:color w:val="002060"/>
          <w:sz w:val="28"/>
          <w:szCs w:val="28"/>
        </w:rPr>
        <w:t xml:space="preserve">. На этом этапе мы изучаем характерные особенности личности: ценностные ориентации, интересы, потребности, склонности, профессиональные намерения, мотивы выбора профессии, черты характера, состояние здоровья.  </w:t>
      </w:r>
      <w:r w:rsidR="00D33C05" w:rsidRPr="00923605">
        <w:rPr>
          <w:color w:val="002060"/>
          <w:sz w:val="28"/>
          <w:szCs w:val="28"/>
        </w:rPr>
        <w:t xml:space="preserve"> </w:t>
      </w:r>
      <w:r w:rsidR="00685C53" w:rsidRPr="00923605">
        <w:rPr>
          <w:color w:val="002060"/>
          <w:sz w:val="28"/>
          <w:szCs w:val="28"/>
        </w:rPr>
        <w:t>С этой целью в начале года для наших учащихся введен курс….</w:t>
      </w:r>
    </w:p>
    <w:p w:rsidR="00D33C05" w:rsidRPr="00923605" w:rsidRDefault="00D33C05" w:rsidP="00D722B0">
      <w:pPr>
        <w:ind w:firstLine="360"/>
        <w:jc w:val="both"/>
        <w:rPr>
          <w:color w:val="002060"/>
          <w:sz w:val="28"/>
          <w:szCs w:val="28"/>
        </w:rPr>
      </w:pPr>
      <w:r w:rsidRPr="00923605">
        <w:rPr>
          <w:color w:val="002060"/>
          <w:sz w:val="28"/>
          <w:szCs w:val="28"/>
        </w:rPr>
        <w:t>Что конкретно делается в школе по профориентации учащихся?</w:t>
      </w:r>
    </w:p>
    <w:p w:rsidR="00D33C05" w:rsidRPr="00923605" w:rsidRDefault="00D33C05" w:rsidP="00D722B0">
      <w:pPr>
        <w:pStyle w:val="a3"/>
        <w:numPr>
          <w:ilvl w:val="0"/>
          <w:numId w:val="1"/>
        </w:numPr>
        <w:jc w:val="both"/>
        <w:rPr>
          <w:color w:val="002060"/>
          <w:sz w:val="28"/>
          <w:szCs w:val="28"/>
        </w:rPr>
      </w:pPr>
      <w:r w:rsidRPr="00923605">
        <w:rPr>
          <w:color w:val="002060"/>
          <w:sz w:val="28"/>
          <w:szCs w:val="28"/>
        </w:rPr>
        <w:t>Формирование положительного отношения к труду,</w:t>
      </w:r>
    </w:p>
    <w:p w:rsidR="00D33C05" w:rsidRPr="00923605" w:rsidRDefault="00D33C05" w:rsidP="00D722B0">
      <w:pPr>
        <w:pStyle w:val="a3"/>
        <w:numPr>
          <w:ilvl w:val="0"/>
          <w:numId w:val="1"/>
        </w:numPr>
        <w:jc w:val="both"/>
        <w:rPr>
          <w:color w:val="002060"/>
          <w:sz w:val="28"/>
          <w:szCs w:val="28"/>
        </w:rPr>
      </w:pPr>
      <w:r w:rsidRPr="00923605">
        <w:rPr>
          <w:color w:val="002060"/>
          <w:sz w:val="28"/>
          <w:szCs w:val="28"/>
        </w:rPr>
        <w:t>Проведение спецкурса «Мои профессиональные намерения»</w:t>
      </w:r>
    </w:p>
    <w:p w:rsidR="00D33C05" w:rsidRPr="00923605" w:rsidRDefault="00D33C05" w:rsidP="00D722B0">
      <w:pPr>
        <w:pStyle w:val="a3"/>
        <w:numPr>
          <w:ilvl w:val="0"/>
          <w:numId w:val="1"/>
        </w:numPr>
        <w:jc w:val="both"/>
        <w:rPr>
          <w:color w:val="002060"/>
          <w:sz w:val="28"/>
          <w:szCs w:val="28"/>
        </w:rPr>
      </w:pPr>
      <w:r w:rsidRPr="00923605">
        <w:rPr>
          <w:color w:val="002060"/>
          <w:sz w:val="28"/>
          <w:szCs w:val="28"/>
        </w:rPr>
        <w:t xml:space="preserve">Осуществление профессионального информирования школьников (о профессиях, о рынке труда, об учреждениях, где можно получить специальность, экскурсии в ВУЗ, </w:t>
      </w:r>
      <w:proofErr w:type="spellStart"/>
      <w:r w:rsidRPr="00923605">
        <w:rPr>
          <w:color w:val="002060"/>
          <w:sz w:val="28"/>
          <w:szCs w:val="28"/>
        </w:rPr>
        <w:t>СУЗы</w:t>
      </w:r>
      <w:proofErr w:type="spellEnd"/>
      <w:r w:rsidRPr="00923605">
        <w:rPr>
          <w:color w:val="002060"/>
          <w:sz w:val="28"/>
          <w:szCs w:val="28"/>
        </w:rPr>
        <w:t>)</w:t>
      </w:r>
    </w:p>
    <w:p w:rsidR="00D33C05" w:rsidRPr="00923605" w:rsidRDefault="00D33C05" w:rsidP="00D722B0">
      <w:pPr>
        <w:pStyle w:val="a3"/>
        <w:numPr>
          <w:ilvl w:val="0"/>
          <w:numId w:val="1"/>
        </w:numPr>
        <w:jc w:val="both"/>
        <w:rPr>
          <w:color w:val="002060"/>
          <w:sz w:val="28"/>
          <w:szCs w:val="28"/>
        </w:rPr>
      </w:pPr>
      <w:r w:rsidRPr="00923605">
        <w:rPr>
          <w:color w:val="002060"/>
          <w:sz w:val="28"/>
          <w:szCs w:val="28"/>
        </w:rPr>
        <w:t>Изучение профессиональных планов школьников выпускных классов,</w:t>
      </w:r>
    </w:p>
    <w:p w:rsidR="00D33C05" w:rsidRPr="00923605" w:rsidRDefault="00D33C05" w:rsidP="00D722B0">
      <w:pPr>
        <w:pStyle w:val="a3"/>
        <w:numPr>
          <w:ilvl w:val="0"/>
          <w:numId w:val="1"/>
        </w:numPr>
        <w:jc w:val="both"/>
        <w:rPr>
          <w:color w:val="002060"/>
          <w:sz w:val="28"/>
          <w:szCs w:val="28"/>
        </w:rPr>
      </w:pPr>
      <w:r w:rsidRPr="00923605">
        <w:rPr>
          <w:color w:val="002060"/>
          <w:sz w:val="28"/>
          <w:szCs w:val="28"/>
        </w:rPr>
        <w:t>Выявление структуры интересов и склонностей учащихся,</w:t>
      </w:r>
    </w:p>
    <w:p w:rsidR="00D33C05" w:rsidRPr="00923605" w:rsidRDefault="00D33C05" w:rsidP="00D722B0">
      <w:pPr>
        <w:pStyle w:val="a3"/>
        <w:numPr>
          <w:ilvl w:val="0"/>
          <w:numId w:val="1"/>
        </w:numPr>
        <w:jc w:val="both"/>
        <w:rPr>
          <w:color w:val="002060"/>
          <w:sz w:val="28"/>
          <w:szCs w:val="28"/>
        </w:rPr>
      </w:pPr>
      <w:r w:rsidRPr="00923605">
        <w:rPr>
          <w:color w:val="002060"/>
          <w:sz w:val="28"/>
          <w:szCs w:val="28"/>
        </w:rPr>
        <w:t xml:space="preserve">Проведение </w:t>
      </w:r>
      <w:proofErr w:type="spellStart"/>
      <w:r w:rsidRPr="00923605">
        <w:rPr>
          <w:color w:val="002060"/>
          <w:sz w:val="28"/>
          <w:szCs w:val="28"/>
        </w:rPr>
        <w:t>профконсультаций</w:t>
      </w:r>
      <w:proofErr w:type="spellEnd"/>
      <w:r w:rsidRPr="00923605">
        <w:rPr>
          <w:color w:val="002060"/>
          <w:sz w:val="28"/>
          <w:szCs w:val="28"/>
        </w:rPr>
        <w:t xml:space="preserve"> школьников,</w:t>
      </w:r>
    </w:p>
    <w:p w:rsidR="00D33C05" w:rsidRPr="00923605" w:rsidRDefault="00D33C05" w:rsidP="00D722B0">
      <w:pPr>
        <w:pStyle w:val="a3"/>
        <w:numPr>
          <w:ilvl w:val="0"/>
          <w:numId w:val="1"/>
        </w:numPr>
        <w:jc w:val="both"/>
        <w:rPr>
          <w:color w:val="002060"/>
          <w:sz w:val="28"/>
          <w:szCs w:val="28"/>
        </w:rPr>
      </w:pPr>
      <w:r w:rsidRPr="00923605">
        <w:rPr>
          <w:color w:val="002060"/>
          <w:sz w:val="28"/>
          <w:szCs w:val="28"/>
        </w:rPr>
        <w:t>Осуществление психофизиологических диагностик способностей,</w:t>
      </w:r>
    </w:p>
    <w:p w:rsidR="00D33C05" w:rsidRPr="00923605" w:rsidRDefault="00D33C05" w:rsidP="00D722B0">
      <w:pPr>
        <w:pStyle w:val="a3"/>
        <w:numPr>
          <w:ilvl w:val="0"/>
          <w:numId w:val="1"/>
        </w:numPr>
        <w:jc w:val="both"/>
        <w:rPr>
          <w:color w:val="002060"/>
          <w:sz w:val="28"/>
          <w:szCs w:val="28"/>
        </w:rPr>
      </w:pPr>
      <w:r w:rsidRPr="00923605">
        <w:rPr>
          <w:color w:val="002060"/>
          <w:sz w:val="28"/>
          <w:szCs w:val="28"/>
        </w:rPr>
        <w:lastRenderedPageBreak/>
        <w:t>Выявление отклонений в состоянии здоровья учащихся и определение профпригодности по медицинским показателям,</w:t>
      </w:r>
    </w:p>
    <w:p w:rsidR="00D33C05" w:rsidRPr="00923605" w:rsidRDefault="00D33C05" w:rsidP="00D722B0">
      <w:pPr>
        <w:pStyle w:val="a3"/>
        <w:numPr>
          <w:ilvl w:val="0"/>
          <w:numId w:val="1"/>
        </w:numPr>
        <w:jc w:val="both"/>
        <w:rPr>
          <w:color w:val="002060"/>
          <w:sz w:val="28"/>
          <w:szCs w:val="28"/>
        </w:rPr>
      </w:pPr>
      <w:r w:rsidRPr="00923605">
        <w:rPr>
          <w:color w:val="002060"/>
          <w:sz w:val="28"/>
          <w:szCs w:val="28"/>
        </w:rPr>
        <w:t>Проведение работы с родителями о выборе профессий  их детьми,</w:t>
      </w:r>
    </w:p>
    <w:p w:rsidR="00D33C05" w:rsidRPr="00923605" w:rsidRDefault="00685C53" w:rsidP="00D722B0">
      <w:pPr>
        <w:pStyle w:val="a3"/>
        <w:numPr>
          <w:ilvl w:val="0"/>
          <w:numId w:val="1"/>
        </w:numPr>
        <w:jc w:val="both"/>
        <w:rPr>
          <w:color w:val="002060"/>
          <w:sz w:val="28"/>
          <w:szCs w:val="28"/>
        </w:rPr>
      </w:pPr>
      <w:proofErr w:type="gramStart"/>
      <w:r w:rsidRPr="00923605">
        <w:rPr>
          <w:color w:val="002060"/>
          <w:sz w:val="28"/>
          <w:szCs w:val="28"/>
        </w:rPr>
        <w:t>(</w:t>
      </w:r>
      <w:r w:rsidR="00CA300D" w:rsidRPr="00923605">
        <w:rPr>
          <w:color w:val="002060"/>
          <w:sz w:val="28"/>
          <w:szCs w:val="28"/>
        </w:rPr>
        <w:t xml:space="preserve">традиционные, </w:t>
      </w:r>
      <w:r w:rsidRPr="00923605">
        <w:rPr>
          <w:color w:val="002060"/>
          <w:sz w:val="28"/>
          <w:szCs w:val="28"/>
        </w:rPr>
        <w:t xml:space="preserve">Регулярные ежемесячные) </w:t>
      </w:r>
      <w:r w:rsidR="00D33C05" w:rsidRPr="00923605">
        <w:rPr>
          <w:color w:val="002060"/>
          <w:sz w:val="28"/>
          <w:szCs w:val="28"/>
        </w:rPr>
        <w:t>Проведение экскурсий на предприятия, в организации…</w:t>
      </w:r>
      <w:r w:rsidR="00AD3EF5" w:rsidRPr="00923605">
        <w:rPr>
          <w:color w:val="002060"/>
          <w:sz w:val="28"/>
          <w:szCs w:val="28"/>
        </w:rPr>
        <w:t>,</w:t>
      </w:r>
      <w:proofErr w:type="gramEnd"/>
    </w:p>
    <w:p w:rsidR="00AD3EF5" w:rsidRPr="00923605" w:rsidRDefault="00AD3EF5" w:rsidP="00D722B0">
      <w:pPr>
        <w:pStyle w:val="a3"/>
        <w:numPr>
          <w:ilvl w:val="0"/>
          <w:numId w:val="1"/>
        </w:numPr>
        <w:jc w:val="both"/>
        <w:rPr>
          <w:color w:val="002060"/>
          <w:sz w:val="28"/>
          <w:szCs w:val="28"/>
        </w:rPr>
      </w:pPr>
      <w:r w:rsidRPr="00923605">
        <w:rPr>
          <w:color w:val="002060"/>
          <w:sz w:val="28"/>
          <w:szCs w:val="28"/>
        </w:rPr>
        <w:t>Профильное и углубленное изучение предметов.</w:t>
      </w:r>
    </w:p>
    <w:p w:rsidR="00D33C05" w:rsidRPr="00923605" w:rsidRDefault="00CD5A06" w:rsidP="00D722B0">
      <w:pPr>
        <w:ind w:left="360"/>
        <w:jc w:val="both"/>
        <w:rPr>
          <w:color w:val="002060"/>
          <w:sz w:val="28"/>
          <w:szCs w:val="28"/>
        </w:rPr>
      </w:pPr>
      <w:r w:rsidRPr="00923605">
        <w:rPr>
          <w:color w:val="002060"/>
          <w:sz w:val="28"/>
          <w:szCs w:val="28"/>
        </w:rPr>
        <w:t xml:space="preserve"> </w:t>
      </w:r>
      <w:r w:rsidRPr="00923605">
        <w:rPr>
          <w:color w:val="002060"/>
          <w:sz w:val="28"/>
          <w:szCs w:val="28"/>
        </w:rPr>
        <w:tab/>
      </w:r>
      <w:r w:rsidR="00D33C05" w:rsidRPr="00923605">
        <w:rPr>
          <w:color w:val="002060"/>
          <w:sz w:val="28"/>
          <w:szCs w:val="28"/>
        </w:rPr>
        <w:t xml:space="preserve">Сейчас мы с вами успешно решаем задачу совмещения </w:t>
      </w:r>
      <w:proofErr w:type="spellStart"/>
      <w:r w:rsidR="00D33C05" w:rsidRPr="00923605">
        <w:rPr>
          <w:color w:val="002060"/>
          <w:sz w:val="28"/>
          <w:szCs w:val="28"/>
        </w:rPr>
        <w:t>профориентационной</w:t>
      </w:r>
      <w:proofErr w:type="spellEnd"/>
      <w:r w:rsidR="00D33C05" w:rsidRPr="00923605">
        <w:rPr>
          <w:color w:val="002060"/>
          <w:sz w:val="28"/>
          <w:szCs w:val="28"/>
        </w:rPr>
        <w:t xml:space="preserve"> работы с предметным профильным и  углубленным обучением. </w:t>
      </w:r>
    </w:p>
    <w:p w:rsidR="00D33C05" w:rsidRPr="00923605" w:rsidRDefault="00CD5A06" w:rsidP="00D722B0">
      <w:pPr>
        <w:ind w:left="360" w:firstLine="348"/>
        <w:jc w:val="both"/>
        <w:rPr>
          <w:color w:val="002060"/>
          <w:sz w:val="28"/>
          <w:szCs w:val="28"/>
        </w:rPr>
      </w:pPr>
      <w:r w:rsidRPr="00923605">
        <w:rPr>
          <w:color w:val="002060"/>
          <w:sz w:val="28"/>
          <w:szCs w:val="28"/>
        </w:rPr>
        <w:t xml:space="preserve">Углубленное, </w:t>
      </w:r>
      <w:proofErr w:type="spellStart"/>
      <w:r w:rsidRPr="00923605">
        <w:rPr>
          <w:color w:val="002060"/>
          <w:sz w:val="28"/>
          <w:szCs w:val="28"/>
        </w:rPr>
        <w:t>п</w:t>
      </w:r>
      <w:r w:rsidR="00D33C05" w:rsidRPr="00923605">
        <w:rPr>
          <w:color w:val="002060"/>
          <w:sz w:val="28"/>
          <w:szCs w:val="28"/>
        </w:rPr>
        <w:t>редпрофильное</w:t>
      </w:r>
      <w:proofErr w:type="spellEnd"/>
      <w:r w:rsidR="00D33C05" w:rsidRPr="00923605">
        <w:rPr>
          <w:color w:val="002060"/>
          <w:sz w:val="28"/>
          <w:szCs w:val="28"/>
        </w:rPr>
        <w:t xml:space="preserve"> и профильное обучение естественно представляет собой систему </w:t>
      </w:r>
      <w:r w:rsidR="004D63B0" w:rsidRPr="00923605">
        <w:rPr>
          <w:color w:val="002060"/>
          <w:sz w:val="28"/>
          <w:szCs w:val="28"/>
        </w:rPr>
        <w:t>специализированной по</w:t>
      </w:r>
      <w:r w:rsidRPr="00923605">
        <w:rPr>
          <w:color w:val="002060"/>
          <w:sz w:val="28"/>
          <w:szCs w:val="28"/>
        </w:rPr>
        <w:t>дготовки учащихся, обеспечивающую</w:t>
      </w:r>
      <w:r w:rsidR="004D63B0" w:rsidRPr="00923605">
        <w:rPr>
          <w:color w:val="002060"/>
          <w:sz w:val="28"/>
          <w:szCs w:val="28"/>
        </w:rPr>
        <w:t xml:space="preserve"> профессиональную индивидуализацию их образования. Модель нашего профильного обучения основывается на сочетании базовых общеобразовательных, профильных и элективных курсов.</w:t>
      </w:r>
    </w:p>
    <w:p w:rsidR="004D63B0" w:rsidRPr="00923605" w:rsidRDefault="004D63B0" w:rsidP="00D722B0">
      <w:pPr>
        <w:ind w:left="360" w:firstLine="348"/>
        <w:jc w:val="both"/>
        <w:rPr>
          <w:color w:val="002060"/>
          <w:sz w:val="28"/>
          <w:szCs w:val="28"/>
        </w:rPr>
      </w:pPr>
      <w:r w:rsidRPr="00923605">
        <w:rPr>
          <w:color w:val="002060"/>
          <w:sz w:val="28"/>
          <w:szCs w:val="28"/>
        </w:rPr>
        <w:t xml:space="preserve">Особую трудность на этапе внедрения профильного обучения представлял разработка элективных курсов, </w:t>
      </w:r>
      <w:r w:rsidR="00AD3EF5" w:rsidRPr="00923605">
        <w:rPr>
          <w:color w:val="002060"/>
          <w:sz w:val="28"/>
          <w:szCs w:val="28"/>
        </w:rPr>
        <w:t>на данный момент накоплена богатейшая база Элективных курсов, успешно применяемых элективных кур</w:t>
      </w:r>
      <w:r w:rsidR="00CA300D" w:rsidRPr="00923605">
        <w:rPr>
          <w:color w:val="002060"/>
          <w:sz w:val="28"/>
          <w:szCs w:val="28"/>
        </w:rPr>
        <w:t>сов по выбору</w:t>
      </w:r>
      <w:r w:rsidR="00AD3EF5" w:rsidRPr="00923605">
        <w:rPr>
          <w:color w:val="002060"/>
          <w:sz w:val="28"/>
          <w:szCs w:val="28"/>
        </w:rPr>
        <w:t xml:space="preserve">, </w:t>
      </w:r>
      <w:r w:rsidRPr="00923605">
        <w:rPr>
          <w:color w:val="002060"/>
          <w:sz w:val="28"/>
          <w:szCs w:val="28"/>
        </w:rPr>
        <w:t xml:space="preserve">которые призваны решать две важнейшие функции: </w:t>
      </w:r>
      <w:proofErr w:type="gramStart"/>
      <w:r w:rsidRPr="00923605">
        <w:rPr>
          <w:color w:val="002060"/>
          <w:sz w:val="28"/>
          <w:szCs w:val="28"/>
        </w:rPr>
        <w:t>во</w:t>
      </w:r>
      <w:proofErr w:type="gramEnd"/>
      <w:r w:rsidRPr="00923605">
        <w:rPr>
          <w:color w:val="002060"/>
          <w:sz w:val="28"/>
          <w:szCs w:val="28"/>
        </w:rPr>
        <w:t xml:space="preserve">- первых, поддерживать содержательное изучение основных предметов на заданном профилем высоком уровне, углублять и усиливать прикладной аспект знаний, </w:t>
      </w:r>
      <w:r w:rsidR="00D722B0" w:rsidRPr="00923605">
        <w:rPr>
          <w:color w:val="002060"/>
          <w:sz w:val="28"/>
          <w:szCs w:val="28"/>
        </w:rPr>
        <w:t>в</w:t>
      </w:r>
      <w:r w:rsidRPr="00923605">
        <w:rPr>
          <w:color w:val="002060"/>
          <w:sz w:val="28"/>
          <w:szCs w:val="28"/>
        </w:rPr>
        <w:t>о- вторых, функция элективных курсов носит ярко выраженную профориентационную направленность. На этом построена почти вся система предпрофильной подготовки.</w:t>
      </w:r>
    </w:p>
    <w:sectPr w:rsidR="004D63B0" w:rsidRPr="00923605" w:rsidSect="00923605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122AD"/>
    <w:multiLevelType w:val="hybridMultilevel"/>
    <w:tmpl w:val="D9B0E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B0"/>
    <w:rsid w:val="00030BAF"/>
    <w:rsid w:val="001A431B"/>
    <w:rsid w:val="0020078F"/>
    <w:rsid w:val="002C658B"/>
    <w:rsid w:val="002E1069"/>
    <w:rsid w:val="003318C5"/>
    <w:rsid w:val="004D144D"/>
    <w:rsid w:val="004D63B0"/>
    <w:rsid w:val="005B10B0"/>
    <w:rsid w:val="005B43B8"/>
    <w:rsid w:val="00685C53"/>
    <w:rsid w:val="00770920"/>
    <w:rsid w:val="00815653"/>
    <w:rsid w:val="00853A3B"/>
    <w:rsid w:val="00923605"/>
    <w:rsid w:val="009D5A8D"/>
    <w:rsid w:val="009F0720"/>
    <w:rsid w:val="00AD3EF5"/>
    <w:rsid w:val="00B04921"/>
    <w:rsid w:val="00BF2AFA"/>
    <w:rsid w:val="00CA300D"/>
    <w:rsid w:val="00CA57EF"/>
    <w:rsid w:val="00CD5A06"/>
    <w:rsid w:val="00D33C05"/>
    <w:rsid w:val="00D722B0"/>
    <w:rsid w:val="00D75F27"/>
    <w:rsid w:val="00F3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C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2020-12-19T15:05:00Z</cp:lastPrinted>
  <dcterms:created xsi:type="dcterms:W3CDTF">2020-12-19T16:25:00Z</dcterms:created>
  <dcterms:modified xsi:type="dcterms:W3CDTF">2020-12-19T16:25:00Z</dcterms:modified>
</cp:coreProperties>
</file>