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6D" w:rsidRDefault="00432804" w:rsidP="002D7E6D">
      <w:pPr>
        <w:pStyle w:val="a4"/>
        <w:ind w:left="284"/>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20565" cy="6479540"/>
            <wp:effectExtent l="19050" t="0" r="0" b="0"/>
            <wp:docPr id="1" name="Рисунок 0" descr="1543f58f-0d55-40b0-9f9d-7d4eb1819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3f58f-0d55-40b0-9f9d-7d4eb1819507.jpg"/>
                    <pic:cNvPicPr/>
                  </pic:nvPicPr>
                  <pic:blipFill>
                    <a:blip r:embed="rId7"/>
                    <a:stretch>
                      <a:fillRect/>
                    </a:stretch>
                  </pic:blipFill>
                  <pic:spPr>
                    <a:xfrm>
                      <a:off x="0" y="0"/>
                      <a:ext cx="4520565" cy="6479540"/>
                    </a:xfrm>
                    <a:prstGeom prst="rect">
                      <a:avLst/>
                    </a:prstGeom>
                  </pic:spPr>
                </pic:pic>
              </a:graphicData>
            </a:graphic>
          </wp:inline>
        </w:drawing>
      </w:r>
    </w:p>
    <w:p w:rsidR="002D7E6D" w:rsidRPr="00D94A01" w:rsidRDefault="002D7E6D" w:rsidP="002D7E6D">
      <w:pPr>
        <w:pStyle w:val="a5"/>
        <w:numPr>
          <w:ilvl w:val="0"/>
          <w:numId w:val="253"/>
        </w:numPr>
        <w:spacing w:after="0" w:line="240" w:lineRule="auto"/>
        <w:ind w:right="-426"/>
        <w:jc w:val="center"/>
        <w:rPr>
          <w:rFonts w:ascii="Times New Roman" w:eastAsia="Times New Roman" w:hAnsi="Times New Roman" w:cs="Times New Roman"/>
          <w:b/>
          <w:color w:val="000000"/>
          <w:sz w:val="28"/>
          <w:szCs w:val="28"/>
          <w:lang w:eastAsia="ru-RU"/>
        </w:rPr>
      </w:pPr>
      <w:r w:rsidRPr="00D94A01">
        <w:rPr>
          <w:rFonts w:ascii="Times New Roman" w:eastAsia="Times New Roman" w:hAnsi="Times New Roman" w:cs="Times New Roman"/>
          <w:b/>
          <w:color w:val="000000"/>
          <w:sz w:val="28"/>
          <w:szCs w:val="28"/>
          <w:lang w:eastAsia="ru-RU"/>
        </w:rPr>
        <w:lastRenderedPageBreak/>
        <w:t>ПОЯСНИТЕЛЬНАЯ ЗАПИСКА.</w:t>
      </w:r>
    </w:p>
    <w:p w:rsidR="002D7E6D" w:rsidRPr="00D94A01" w:rsidRDefault="002D7E6D" w:rsidP="002D7E6D">
      <w:pPr>
        <w:pStyle w:val="a5"/>
        <w:spacing w:after="0" w:line="240" w:lineRule="auto"/>
        <w:ind w:left="1304" w:right="-426"/>
        <w:rPr>
          <w:rFonts w:ascii="Times New Roman" w:eastAsia="Times New Roman" w:hAnsi="Times New Roman" w:cs="Times New Roman"/>
          <w:b/>
          <w:color w:val="000000"/>
          <w:sz w:val="28"/>
          <w:szCs w:val="28"/>
          <w:lang w:eastAsia="ru-RU"/>
        </w:rPr>
      </w:pPr>
    </w:p>
    <w:p w:rsidR="002D7E6D" w:rsidRPr="00D94A01" w:rsidRDefault="002D7E6D" w:rsidP="002D7E6D">
      <w:pPr>
        <w:spacing w:after="0" w:line="240" w:lineRule="auto"/>
        <w:ind w:left="284" w:right="-426"/>
        <w:rPr>
          <w:rFonts w:ascii="Times New Roman" w:eastAsia="Times New Roman" w:hAnsi="Times New Roman" w:cs="Times New Roman"/>
          <w:color w:val="000000"/>
          <w:sz w:val="28"/>
          <w:szCs w:val="28"/>
          <w:lang w:eastAsia="ru-RU"/>
        </w:rPr>
      </w:pPr>
      <w:r w:rsidRPr="00D94A01">
        <w:rPr>
          <w:rFonts w:ascii="Times New Roman" w:eastAsia="Times New Roman" w:hAnsi="Times New Roman" w:cs="Times New Roman"/>
          <w:color w:val="000000"/>
          <w:sz w:val="28"/>
          <w:szCs w:val="28"/>
          <w:lang w:eastAsia="ru-RU"/>
        </w:rPr>
        <w:t>Рабочая программа по английскому языку для 9 класса составлена на основе следующих нормативных документов:</w:t>
      </w:r>
    </w:p>
    <w:p w:rsidR="002D7E6D" w:rsidRPr="00D94A01" w:rsidRDefault="002D7E6D" w:rsidP="002D7E6D">
      <w:pPr>
        <w:spacing w:after="0" w:line="240" w:lineRule="auto"/>
        <w:ind w:left="284" w:right="-426"/>
        <w:rPr>
          <w:rFonts w:ascii="Times New Roman" w:eastAsia="Times New Roman" w:hAnsi="Times New Roman" w:cs="Times New Roman"/>
          <w:color w:val="000000"/>
          <w:sz w:val="28"/>
          <w:szCs w:val="28"/>
          <w:lang w:eastAsia="ru-RU"/>
        </w:rPr>
      </w:pPr>
    </w:p>
    <w:p w:rsidR="002D7E6D" w:rsidRPr="00D94A01" w:rsidRDefault="002D7E6D" w:rsidP="002D7E6D">
      <w:pPr>
        <w:spacing w:after="0" w:line="240" w:lineRule="auto"/>
        <w:ind w:left="284" w:right="-426"/>
        <w:contextualSpacing/>
        <w:rPr>
          <w:rFonts w:ascii="Times New Roman" w:eastAsia="Times New Roman" w:hAnsi="Times New Roman" w:cs="Times New Roman"/>
          <w:color w:val="000000"/>
          <w:sz w:val="28"/>
          <w:szCs w:val="28"/>
          <w:lang w:eastAsia="ru-RU"/>
        </w:rPr>
      </w:pPr>
      <w:r w:rsidRPr="00D94A01">
        <w:rPr>
          <w:rFonts w:ascii="Times New Roman" w:eastAsia="Times New Roman" w:hAnsi="Times New Roman" w:cs="Times New Roman"/>
          <w:color w:val="000000"/>
          <w:sz w:val="28"/>
          <w:szCs w:val="28"/>
          <w:lang w:eastAsia="ru-RU"/>
        </w:rPr>
        <w:t>1.Закон «Об образовании» №273 от 29.12.2012г.</w:t>
      </w:r>
    </w:p>
    <w:p w:rsidR="002D7E6D" w:rsidRPr="00D94A01" w:rsidRDefault="002D7E6D" w:rsidP="002D7E6D">
      <w:pPr>
        <w:spacing w:after="0" w:line="240" w:lineRule="auto"/>
        <w:ind w:left="284" w:right="-426"/>
        <w:contextualSpacing/>
        <w:rPr>
          <w:rFonts w:ascii="Arial" w:eastAsia="Times New Roman" w:hAnsi="Arial" w:cs="Arial"/>
          <w:color w:val="000000"/>
          <w:sz w:val="28"/>
          <w:szCs w:val="28"/>
          <w:lang w:eastAsia="ru-RU"/>
        </w:rPr>
      </w:pPr>
      <w:r w:rsidRPr="00D94A01">
        <w:rPr>
          <w:rFonts w:ascii="Times New Roman" w:eastAsia="Calibri" w:hAnsi="Times New Roman" w:cs="Times New Roman"/>
          <w:sz w:val="28"/>
          <w:szCs w:val="28"/>
        </w:rPr>
        <w:t>2.Федеральный Государственный образовательный стандарт основного общего образования, утверждённый приказом №</w:t>
      </w:r>
      <w:r w:rsidRPr="00D94A01">
        <w:rPr>
          <w:rFonts w:ascii="Times New Roman" w:eastAsia="Calibri" w:hAnsi="Times New Roman" w:cs="Times New Roman"/>
          <w:sz w:val="28"/>
          <w:szCs w:val="28"/>
          <w:lang w:val="en-US"/>
        </w:rPr>
        <w:t> </w:t>
      </w:r>
      <w:r w:rsidRPr="00D94A01">
        <w:rPr>
          <w:rFonts w:ascii="Times New Roman" w:eastAsia="Calibri" w:hAnsi="Times New Roman" w:cs="Times New Roman"/>
          <w:sz w:val="28"/>
          <w:szCs w:val="28"/>
        </w:rPr>
        <w:t>1897 Министерства образования и науки РФ от</w:t>
      </w:r>
      <w:r w:rsidRPr="00D94A01">
        <w:rPr>
          <w:rFonts w:ascii="Times New Roman" w:eastAsia="Calibri" w:hAnsi="Times New Roman" w:cs="Times New Roman"/>
          <w:sz w:val="28"/>
          <w:szCs w:val="28"/>
          <w:lang w:val="en-US"/>
        </w:rPr>
        <w:t> </w:t>
      </w:r>
      <w:r w:rsidRPr="00D94A01">
        <w:rPr>
          <w:rFonts w:ascii="Times New Roman" w:eastAsia="Calibri" w:hAnsi="Times New Roman" w:cs="Times New Roman"/>
          <w:sz w:val="28"/>
          <w:szCs w:val="28"/>
        </w:rPr>
        <w:t>17.12. 2010 г</w:t>
      </w:r>
    </w:p>
    <w:p w:rsidR="002D7E6D" w:rsidRPr="00D94A01" w:rsidRDefault="002D7E6D" w:rsidP="002D7E6D">
      <w:pPr>
        <w:spacing w:after="0" w:line="240" w:lineRule="auto"/>
        <w:ind w:left="284" w:right="-426"/>
        <w:contextualSpacing/>
        <w:rPr>
          <w:rFonts w:ascii="Times New Roman" w:eastAsia="Times New Roman" w:hAnsi="Times New Roman" w:cs="Times New Roman"/>
          <w:color w:val="000000"/>
          <w:sz w:val="28"/>
          <w:szCs w:val="28"/>
          <w:lang w:eastAsia="ru-RU"/>
        </w:rPr>
      </w:pPr>
      <w:r w:rsidRPr="00D94A01">
        <w:rPr>
          <w:rFonts w:ascii="Times New Roman" w:eastAsia="Times New Roman" w:hAnsi="Times New Roman" w:cs="Times New Roman"/>
          <w:bCs/>
          <w:color w:val="000000"/>
          <w:sz w:val="28"/>
          <w:szCs w:val="28"/>
          <w:lang w:eastAsia="ru-RU"/>
        </w:rPr>
        <w:t xml:space="preserve">3.Примерная программа основного общего образования по иностранным языкам. Английский язык: Сборник. Новые государственные стандарты школьного образования по иностранным языкам.- М.: АСТ; </w:t>
      </w:r>
      <w:proofErr w:type="spellStart"/>
      <w:r w:rsidRPr="00D94A01">
        <w:rPr>
          <w:rFonts w:ascii="Times New Roman" w:eastAsia="Times New Roman" w:hAnsi="Times New Roman" w:cs="Times New Roman"/>
          <w:bCs/>
          <w:color w:val="000000"/>
          <w:sz w:val="28"/>
          <w:szCs w:val="28"/>
          <w:lang w:eastAsia="ru-RU"/>
        </w:rPr>
        <w:t>Астрель</w:t>
      </w:r>
      <w:proofErr w:type="spellEnd"/>
      <w:r w:rsidRPr="00D94A01">
        <w:rPr>
          <w:rFonts w:ascii="Times New Roman" w:eastAsia="Times New Roman" w:hAnsi="Times New Roman" w:cs="Times New Roman"/>
          <w:bCs/>
          <w:color w:val="000000"/>
          <w:sz w:val="28"/>
          <w:szCs w:val="28"/>
          <w:lang w:eastAsia="ru-RU"/>
        </w:rPr>
        <w:t>, 2016 год.</w:t>
      </w:r>
    </w:p>
    <w:p w:rsidR="002D7E6D" w:rsidRPr="00D94A01" w:rsidRDefault="002D7E6D" w:rsidP="002D7E6D">
      <w:pPr>
        <w:shd w:val="clear" w:color="auto" w:fill="FFFFFF"/>
        <w:spacing w:after="0" w:line="240" w:lineRule="auto"/>
        <w:ind w:left="284" w:right="-426"/>
        <w:rPr>
          <w:rFonts w:ascii="Arial" w:eastAsia="Times New Roman" w:hAnsi="Arial" w:cs="Arial"/>
          <w:color w:val="000000"/>
          <w:sz w:val="28"/>
          <w:szCs w:val="28"/>
          <w:lang w:eastAsia="ru-RU"/>
        </w:rPr>
      </w:pPr>
      <w:r w:rsidRPr="00D94A01">
        <w:rPr>
          <w:rFonts w:ascii="Times New Roman" w:eastAsia="Times New Roman" w:hAnsi="Times New Roman" w:cs="Times New Roman"/>
          <w:bCs/>
          <w:color w:val="000000"/>
          <w:sz w:val="28"/>
          <w:szCs w:val="28"/>
          <w:lang w:eastAsia="ru-RU"/>
        </w:rPr>
        <w:t>4.Базисный учебный план 2019-2020 учебный год</w:t>
      </w:r>
    </w:p>
    <w:p w:rsidR="002D7E6D" w:rsidRPr="00D94A01" w:rsidRDefault="002D7E6D" w:rsidP="002D7E6D">
      <w:pPr>
        <w:shd w:val="clear" w:color="auto" w:fill="FFFFFF"/>
        <w:spacing w:after="0" w:line="240" w:lineRule="auto"/>
        <w:ind w:left="284" w:right="-426"/>
        <w:rPr>
          <w:rFonts w:ascii="Arial" w:eastAsia="Times New Roman" w:hAnsi="Arial" w:cs="Arial"/>
          <w:color w:val="000000"/>
          <w:sz w:val="28"/>
          <w:szCs w:val="28"/>
          <w:lang w:eastAsia="ru-RU"/>
        </w:rPr>
      </w:pPr>
      <w:r w:rsidRPr="00D94A01">
        <w:rPr>
          <w:rFonts w:ascii="Times New Roman" w:eastAsia="Times New Roman" w:hAnsi="Times New Roman" w:cs="Times New Roman"/>
          <w:color w:val="000000"/>
          <w:sz w:val="28"/>
          <w:szCs w:val="28"/>
          <w:lang w:eastAsia="ru-RU"/>
        </w:rPr>
        <w:t>5.Настоящая рабочая программа разработана применительно к УМК О.В. Афанасьевой, И.В. Михеевой «Новый курс английского языка для российских школ». Английский язык 5-9 классы. Москва, Дрофа, 2017 год</w:t>
      </w:r>
    </w:p>
    <w:p w:rsidR="002D7E6D" w:rsidRPr="00D94A01" w:rsidRDefault="002D7E6D" w:rsidP="002D7E6D">
      <w:pPr>
        <w:shd w:val="clear" w:color="auto" w:fill="FFFFFF"/>
        <w:spacing w:after="0" w:line="240" w:lineRule="auto"/>
        <w:ind w:left="284" w:right="-426"/>
        <w:rPr>
          <w:rFonts w:ascii="Arial" w:eastAsia="Times New Roman" w:hAnsi="Arial" w:cs="Arial"/>
          <w:color w:val="000000"/>
          <w:sz w:val="28"/>
          <w:szCs w:val="28"/>
          <w:lang w:eastAsia="ru-RU"/>
        </w:rPr>
      </w:pPr>
      <w:r w:rsidRPr="00D94A01">
        <w:rPr>
          <w:rFonts w:ascii="Times New Roman" w:eastAsia="Times New Roman" w:hAnsi="Times New Roman" w:cs="Times New Roman"/>
          <w:bCs/>
          <w:i/>
          <w:iCs/>
          <w:color w:val="000000"/>
          <w:sz w:val="28"/>
          <w:szCs w:val="28"/>
          <w:lang w:eastAsia="ru-RU"/>
        </w:rPr>
        <w:t>6.Календарно-тематический план</w:t>
      </w:r>
      <w:r w:rsidRPr="00D94A01">
        <w:rPr>
          <w:rFonts w:ascii="Times New Roman" w:eastAsia="Times New Roman" w:hAnsi="Times New Roman" w:cs="Times New Roman"/>
          <w:color w:val="000000"/>
          <w:sz w:val="28"/>
          <w:szCs w:val="28"/>
          <w:lang w:eastAsia="ru-RU"/>
        </w:rPr>
        <w:t> </w:t>
      </w:r>
      <w:r w:rsidRPr="00D94A01">
        <w:rPr>
          <w:rFonts w:ascii="Times New Roman" w:eastAsia="Times New Roman" w:hAnsi="Times New Roman" w:cs="Times New Roman"/>
          <w:bCs/>
          <w:i/>
          <w:iCs/>
          <w:color w:val="000000"/>
          <w:sz w:val="28"/>
          <w:szCs w:val="28"/>
          <w:lang w:eastAsia="ru-RU"/>
        </w:rPr>
        <w:t>ориентирован на использование учебника</w:t>
      </w:r>
      <w:r w:rsidRPr="00D94A01">
        <w:rPr>
          <w:rFonts w:ascii="Times New Roman" w:eastAsia="Times New Roman" w:hAnsi="Times New Roman" w:cs="Times New Roman"/>
          <w:color w:val="000000"/>
          <w:sz w:val="28"/>
          <w:szCs w:val="28"/>
          <w:lang w:eastAsia="ru-RU"/>
        </w:rPr>
        <w:t> «Английский язык» О.В. Афанасьева, И.В. Михеева – Дрофа- М.,2017</w:t>
      </w:r>
    </w:p>
    <w:p w:rsidR="002D7E6D" w:rsidRPr="00D94A01" w:rsidRDefault="002D7E6D" w:rsidP="002D7E6D">
      <w:pPr>
        <w:spacing w:after="0" w:line="240" w:lineRule="auto"/>
        <w:ind w:left="284" w:right="-426"/>
        <w:jc w:val="center"/>
        <w:rPr>
          <w:rFonts w:ascii="Times New Roman" w:eastAsia="Times New Roman" w:hAnsi="Times New Roman" w:cs="Times New Roman"/>
          <w:b/>
          <w:bCs/>
          <w:iCs/>
          <w:color w:val="000000"/>
          <w:sz w:val="28"/>
          <w:szCs w:val="28"/>
          <w:lang w:eastAsia="ru-RU"/>
        </w:rPr>
      </w:pPr>
      <w:r w:rsidRPr="00D94A01">
        <w:rPr>
          <w:rFonts w:ascii="Times New Roman" w:eastAsia="Times New Roman" w:hAnsi="Times New Roman" w:cs="Times New Roman"/>
          <w:b/>
          <w:bCs/>
          <w:iCs/>
          <w:color w:val="000000"/>
          <w:sz w:val="28"/>
          <w:szCs w:val="28"/>
          <w:lang w:eastAsia="ru-RU"/>
        </w:rPr>
        <w:t>Цели и задачи курса английского языка в 9-х классах</w:t>
      </w:r>
    </w:p>
    <w:p w:rsidR="009C6CD4" w:rsidRPr="00D94A01" w:rsidRDefault="009C6CD4" w:rsidP="002D7E6D">
      <w:pPr>
        <w:spacing w:after="0" w:line="240" w:lineRule="auto"/>
        <w:ind w:left="284" w:right="-426"/>
        <w:jc w:val="center"/>
        <w:rPr>
          <w:rFonts w:ascii="Times New Roman" w:eastAsia="Times New Roman" w:hAnsi="Times New Roman" w:cs="Times New Roman"/>
          <w:b/>
          <w:bCs/>
          <w:iCs/>
          <w:color w:val="000000"/>
          <w:sz w:val="28"/>
          <w:szCs w:val="28"/>
          <w:lang w:eastAsia="ru-RU"/>
        </w:rPr>
      </w:pP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b/>
          <w:bCs/>
          <w:color w:val="000000"/>
          <w:sz w:val="28"/>
          <w:szCs w:val="28"/>
        </w:rPr>
        <w:t>Цель программы обучения:</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xml:space="preserve">Основная цель курса - формирование и развитие коммуникативной компетенции, т.е., способности личности осуществлять межкультурное общение на основе усвоенных языковых и </w:t>
      </w:r>
      <w:proofErr w:type="spellStart"/>
      <w:r w:rsidRPr="00D94A01">
        <w:rPr>
          <w:rStyle w:val="c16"/>
          <w:color w:val="000000"/>
          <w:sz w:val="28"/>
          <w:szCs w:val="28"/>
        </w:rPr>
        <w:t>социокультурных</w:t>
      </w:r>
      <w:proofErr w:type="spellEnd"/>
      <w:r w:rsidRPr="00D94A01">
        <w:rPr>
          <w:rStyle w:val="c16"/>
          <w:color w:val="000000"/>
          <w:sz w:val="28"/>
          <w:szCs w:val="28"/>
        </w:rPr>
        <w:t xml:space="preserve"> знаний, речевых навыков и коммуникативных умений, в совокупности ее составляющих – речевой, языковой, </w:t>
      </w:r>
      <w:proofErr w:type="spellStart"/>
      <w:r w:rsidRPr="00D94A01">
        <w:rPr>
          <w:rStyle w:val="c16"/>
          <w:color w:val="000000"/>
          <w:sz w:val="28"/>
          <w:szCs w:val="28"/>
        </w:rPr>
        <w:t>социокультурной</w:t>
      </w:r>
      <w:proofErr w:type="spellEnd"/>
      <w:r w:rsidRPr="00D94A01">
        <w:rPr>
          <w:rStyle w:val="c16"/>
          <w:color w:val="000000"/>
          <w:sz w:val="28"/>
          <w:szCs w:val="28"/>
        </w:rPr>
        <w:t>, компенсаторной и учебно-познавательной компетенции.</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b/>
          <w:bCs/>
          <w:color w:val="000000"/>
          <w:sz w:val="28"/>
          <w:szCs w:val="28"/>
        </w:rPr>
        <w:t>Задачи программы обучения:</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1. Формирование речевой компетенции:</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xml:space="preserve">- Сформировать способность осуществлять межкультурное общение в четырех видах речевой деятельности (говорении, </w:t>
      </w:r>
      <w:proofErr w:type="spellStart"/>
      <w:r w:rsidRPr="00D94A01">
        <w:rPr>
          <w:rStyle w:val="c16"/>
          <w:color w:val="000000"/>
          <w:sz w:val="28"/>
          <w:szCs w:val="28"/>
        </w:rPr>
        <w:t>аудировании</w:t>
      </w:r>
      <w:proofErr w:type="spellEnd"/>
      <w:r w:rsidRPr="00D94A01">
        <w:rPr>
          <w:rStyle w:val="c16"/>
          <w:color w:val="000000"/>
          <w:sz w:val="28"/>
          <w:szCs w:val="28"/>
        </w:rPr>
        <w:t>, чтении и письменной речи)</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2. Формирование языковой компетенции:</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Сформировать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xml:space="preserve">3. Формирование </w:t>
      </w:r>
      <w:proofErr w:type="spellStart"/>
      <w:r w:rsidRPr="00D94A01">
        <w:rPr>
          <w:rStyle w:val="c16"/>
          <w:color w:val="000000"/>
          <w:sz w:val="28"/>
          <w:szCs w:val="28"/>
        </w:rPr>
        <w:t>социокультурной</w:t>
      </w:r>
      <w:proofErr w:type="spellEnd"/>
      <w:r w:rsidRPr="00D94A01">
        <w:rPr>
          <w:rStyle w:val="c16"/>
          <w:color w:val="000000"/>
          <w:sz w:val="28"/>
          <w:szCs w:val="28"/>
        </w:rPr>
        <w:t xml:space="preserve"> компетенции:</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Сформировать способность учащихся строить свое межкультурное общение на основе знаний культуры народа страны изучаемого языка, его традиций, менталитета, обычаев в рамках тем, сфер и ситуаций общения</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lastRenderedPageBreak/>
        <w:t>4. Формирование компенсаторной компетенции:</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Сформировать способность выходить из затруднительного положения в процессе общения в условиях дефицита языковых средств</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5. Формирование учебно-познавательной компетенции:</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Сформировать способность осуществлять автономное изучение иностранных языков, владение общими 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6. Развитие и воспитание школьников:</w:t>
      </w:r>
    </w:p>
    <w:p w:rsidR="009C6CD4" w:rsidRPr="00D94A01" w:rsidRDefault="009C6CD4" w:rsidP="009C6CD4">
      <w:pPr>
        <w:pStyle w:val="c27"/>
        <w:shd w:val="clear" w:color="auto" w:fill="FFFFFF"/>
        <w:spacing w:before="0" w:beforeAutospacing="0" w:after="0" w:afterAutospacing="0"/>
        <w:ind w:firstLine="850"/>
        <w:jc w:val="both"/>
        <w:rPr>
          <w:rFonts w:ascii="Calibri" w:hAnsi="Calibri"/>
          <w:color w:val="000000"/>
          <w:sz w:val="28"/>
          <w:szCs w:val="28"/>
        </w:rPr>
      </w:pPr>
      <w:r w:rsidRPr="00D94A01">
        <w:rPr>
          <w:rStyle w:val="c16"/>
          <w:color w:val="000000"/>
          <w:sz w:val="28"/>
          <w:szCs w:val="28"/>
        </w:rPr>
        <w:t>- 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w:t>
      </w:r>
    </w:p>
    <w:p w:rsidR="009C6CD4" w:rsidRDefault="009C6CD4" w:rsidP="002D7E6D">
      <w:pPr>
        <w:spacing w:after="0" w:line="240" w:lineRule="auto"/>
        <w:ind w:left="284" w:right="-426"/>
        <w:jc w:val="center"/>
        <w:rPr>
          <w:rFonts w:ascii="Times New Roman" w:eastAsia="Times New Roman" w:hAnsi="Times New Roman" w:cs="Times New Roman"/>
          <w:b/>
          <w:bCs/>
          <w:iCs/>
          <w:color w:val="000000"/>
          <w:sz w:val="24"/>
          <w:szCs w:val="24"/>
          <w:lang w:eastAsia="ru-RU"/>
        </w:rPr>
      </w:pPr>
    </w:p>
    <w:p w:rsidR="009C6CD4" w:rsidRPr="002D7E6D" w:rsidRDefault="009C6CD4" w:rsidP="002D7E6D">
      <w:pPr>
        <w:spacing w:after="0" w:line="240" w:lineRule="auto"/>
        <w:ind w:left="284" w:right="-426"/>
        <w:jc w:val="center"/>
        <w:rPr>
          <w:rFonts w:ascii="Arial" w:eastAsia="Times New Roman" w:hAnsi="Arial" w:cs="Arial"/>
          <w:b/>
          <w:color w:val="000000"/>
          <w:sz w:val="24"/>
          <w:szCs w:val="24"/>
          <w:lang w:eastAsia="ru-RU"/>
        </w:rPr>
      </w:pPr>
    </w:p>
    <w:p w:rsidR="002D7E6D" w:rsidRPr="00BD7C3A" w:rsidRDefault="002D7E6D" w:rsidP="002D7E6D">
      <w:pPr>
        <w:pStyle w:val="a4"/>
        <w:jc w:val="center"/>
        <w:rPr>
          <w:rFonts w:ascii="Times New Roman" w:hAnsi="Times New Roman" w:cs="Times New Roman"/>
          <w:b/>
          <w:sz w:val="28"/>
          <w:szCs w:val="28"/>
        </w:rPr>
      </w:pPr>
    </w:p>
    <w:p w:rsidR="002D7E6D" w:rsidRDefault="002D7E6D" w:rsidP="002D7E6D">
      <w:pPr>
        <w:pStyle w:val="a4"/>
        <w:ind w:left="814"/>
        <w:jc w:val="center"/>
        <w:rPr>
          <w:rFonts w:ascii="Times New Roman" w:hAnsi="Times New Roman" w:cs="Times New Roman"/>
          <w:b/>
          <w:sz w:val="28"/>
          <w:szCs w:val="28"/>
        </w:rPr>
      </w:pPr>
      <w:r>
        <w:rPr>
          <w:rFonts w:ascii="Times New Roman" w:hAnsi="Times New Roman" w:cs="Times New Roman"/>
          <w:b/>
          <w:sz w:val="28"/>
          <w:szCs w:val="28"/>
        </w:rPr>
        <w:t>2.</w:t>
      </w:r>
      <w:r w:rsidRPr="00BD7C3A">
        <w:rPr>
          <w:rFonts w:ascii="Times New Roman" w:hAnsi="Times New Roman" w:cs="Times New Roman"/>
          <w:b/>
          <w:sz w:val="28"/>
          <w:szCs w:val="28"/>
        </w:rPr>
        <w:t>Общая характеристика предмета «Иностранный язык»</w:t>
      </w:r>
    </w:p>
    <w:p w:rsidR="002D7E6D" w:rsidRPr="00BD7C3A" w:rsidRDefault="002D7E6D" w:rsidP="002D7E6D">
      <w:pPr>
        <w:pStyle w:val="a4"/>
        <w:rPr>
          <w:rFonts w:ascii="Times New Roman" w:hAnsi="Times New Roman" w:cs="Times New Roman"/>
          <w:b/>
          <w:sz w:val="28"/>
          <w:szCs w:val="28"/>
        </w:rPr>
      </w:pP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 xml:space="preserve">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цель обучения английскому языку как одному из языков международного общения.</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 xml:space="preserve">          </w:t>
      </w:r>
      <w:proofErr w:type="gramStart"/>
      <w:r w:rsidRPr="00BD7C3A">
        <w:rPr>
          <w:rFonts w:ascii="Times New Roman" w:hAnsi="Times New Roman" w:cs="Times New Roman"/>
          <w:sz w:val="28"/>
          <w:szCs w:val="28"/>
        </w:rPr>
        <w:t>Выбор данной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w:t>
      </w:r>
      <w:proofErr w:type="gramEnd"/>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Данная программа реализует принцип непрерывного образования по английскому языку, что соответствует современным потребностям личности и общества и составлена для реализации курса английского языка в 7 классе, который является частью основной образовательной программы по английскому языку со 2 по 11 класс.</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 xml:space="preserve">          Концептуальной основой построения учебной дисциплины «Английский язык» в 7 классах являются </w:t>
      </w:r>
      <w:proofErr w:type="spellStart"/>
      <w:r w:rsidRPr="00BD7C3A">
        <w:rPr>
          <w:rFonts w:ascii="Times New Roman" w:hAnsi="Times New Roman" w:cs="Times New Roman"/>
          <w:sz w:val="28"/>
          <w:szCs w:val="28"/>
        </w:rPr>
        <w:t>личностно-деятельностный</w:t>
      </w:r>
      <w:proofErr w:type="spellEnd"/>
      <w:r w:rsidRPr="00BD7C3A">
        <w:rPr>
          <w:rFonts w:ascii="Times New Roman" w:hAnsi="Times New Roman" w:cs="Times New Roman"/>
          <w:sz w:val="28"/>
          <w:szCs w:val="28"/>
        </w:rPr>
        <w:t xml:space="preserve">, </w:t>
      </w:r>
      <w:proofErr w:type="spellStart"/>
      <w:r w:rsidRPr="00BD7C3A">
        <w:rPr>
          <w:rFonts w:ascii="Times New Roman" w:hAnsi="Times New Roman" w:cs="Times New Roman"/>
          <w:sz w:val="28"/>
          <w:szCs w:val="28"/>
        </w:rPr>
        <w:t>компетентностный</w:t>
      </w:r>
      <w:proofErr w:type="spellEnd"/>
      <w:r w:rsidRPr="00BD7C3A">
        <w:rPr>
          <w:rFonts w:ascii="Times New Roman" w:hAnsi="Times New Roman" w:cs="Times New Roman"/>
          <w:sz w:val="28"/>
          <w:szCs w:val="28"/>
        </w:rPr>
        <w:t>,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К возрастным особенностям учащихся основной общеобразовательной школы относятся:</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lastRenderedPageBreak/>
        <w:t>1. Смена ведущего вида деятельности.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т.п.</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 xml:space="preserve">2. Повышение познавательной и творческой активности,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w:t>
      </w:r>
      <w:proofErr w:type="spellStart"/>
      <w:r w:rsidRPr="00BD7C3A">
        <w:rPr>
          <w:rFonts w:ascii="Times New Roman" w:hAnsi="Times New Roman" w:cs="Times New Roman"/>
          <w:sz w:val="28"/>
          <w:szCs w:val="28"/>
        </w:rPr>
        <w:t>социокультурной</w:t>
      </w:r>
      <w:proofErr w:type="spellEnd"/>
      <w:r w:rsidRPr="00BD7C3A">
        <w:rPr>
          <w:rFonts w:ascii="Times New Roman" w:hAnsi="Times New Roman" w:cs="Times New Roman"/>
          <w:sz w:val="28"/>
          <w:szCs w:val="28"/>
        </w:rPr>
        <w:t xml:space="preserve"> компетенций, более активное использование проектных заданий, ролевых и деловых игр, </w:t>
      </w:r>
      <w:proofErr w:type="gramStart"/>
      <w:r w:rsidRPr="00BD7C3A">
        <w:rPr>
          <w:rFonts w:ascii="Times New Roman" w:hAnsi="Times New Roman" w:cs="Times New Roman"/>
          <w:sz w:val="28"/>
          <w:szCs w:val="28"/>
        </w:rPr>
        <w:t>драматизации</w:t>
      </w:r>
      <w:proofErr w:type="gramEnd"/>
      <w:r w:rsidRPr="00BD7C3A">
        <w:rPr>
          <w:rFonts w:ascii="Times New Roman" w:hAnsi="Times New Roman" w:cs="Times New Roman"/>
          <w:sz w:val="28"/>
          <w:szCs w:val="28"/>
        </w:rPr>
        <w:t xml:space="preserve"> как на уроках, так и во внеклассной работе.</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 xml:space="preserve">3. Формирование организационных способностей, повышение личной ответственности за коллективно принятое решение, что позволяет более активно внедрять проектные задания, предполагающие умение работать в команде, </w:t>
      </w:r>
      <w:proofErr w:type="gramStart"/>
      <w:r w:rsidRPr="00BD7C3A">
        <w:rPr>
          <w:rFonts w:ascii="Times New Roman" w:hAnsi="Times New Roman" w:cs="Times New Roman"/>
          <w:sz w:val="28"/>
          <w:szCs w:val="28"/>
        </w:rPr>
        <w:t>выполнять роль</w:t>
      </w:r>
      <w:proofErr w:type="gramEnd"/>
      <w:r w:rsidRPr="00BD7C3A">
        <w:rPr>
          <w:rFonts w:ascii="Times New Roman" w:hAnsi="Times New Roman" w:cs="Times New Roman"/>
          <w:sz w:val="28"/>
          <w:szCs w:val="28"/>
        </w:rPr>
        <w:t xml:space="preserve"> лидера, соотносить свои личные интересы с интересами группы, нести ответственность за порученный раздел проектной работы.</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4. Формирование и развитие мотивов учения,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 xml:space="preserve">5. Формирование системы ценностных ориентаций, формирование образа своего Я, осознание своей гражданской и этнокультурной идентичности 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BD7C3A">
        <w:rPr>
          <w:rFonts w:ascii="Times New Roman" w:hAnsi="Times New Roman" w:cs="Times New Roman"/>
          <w:sz w:val="28"/>
          <w:szCs w:val="28"/>
        </w:rPr>
        <w:t>эмпатия</w:t>
      </w:r>
      <w:proofErr w:type="spellEnd"/>
      <w:r w:rsidRPr="00BD7C3A">
        <w:rPr>
          <w:rFonts w:ascii="Times New Roman" w:hAnsi="Times New Roman" w:cs="Times New Roman"/>
          <w:sz w:val="28"/>
          <w:szCs w:val="28"/>
        </w:rPr>
        <w:t>, толерантность.</w:t>
      </w:r>
    </w:p>
    <w:p w:rsidR="002D7E6D" w:rsidRPr="00BD7C3A"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6. Возрастающая  интеллектуальная активность, преобладание логического мышления 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2D7E6D" w:rsidRDefault="002D7E6D" w:rsidP="002D7E6D">
      <w:pPr>
        <w:pStyle w:val="a4"/>
        <w:rPr>
          <w:rFonts w:ascii="Times New Roman" w:hAnsi="Times New Roman" w:cs="Times New Roman"/>
          <w:sz w:val="28"/>
          <w:szCs w:val="28"/>
        </w:rPr>
      </w:pPr>
      <w:r w:rsidRPr="00BD7C3A">
        <w:rPr>
          <w:rFonts w:ascii="Times New Roman" w:hAnsi="Times New Roman" w:cs="Times New Roman"/>
          <w:sz w:val="28"/>
          <w:szCs w:val="28"/>
        </w:rPr>
        <w:t xml:space="preserve"> 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 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w:t>
      </w:r>
    </w:p>
    <w:p w:rsidR="002D7E6D" w:rsidRPr="00BD7C3A" w:rsidRDefault="002D7E6D" w:rsidP="002D7E6D">
      <w:pPr>
        <w:pStyle w:val="a4"/>
        <w:rPr>
          <w:rFonts w:ascii="Times New Roman" w:hAnsi="Times New Roman" w:cs="Times New Roman"/>
          <w:sz w:val="28"/>
          <w:szCs w:val="28"/>
        </w:rPr>
      </w:pPr>
    </w:p>
    <w:p w:rsidR="002D7E6D" w:rsidRPr="00BD7C3A" w:rsidRDefault="002D7E6D" w:rsidP="002D7E6D">
      <w:pPr>
        <w:pStyle w:val="a4"/>
        <w:jc w:val="center"/>
        <w:rPr>
          <w:rFonts w:ascii="Times New Roman" w:hAnsi="Times New Roman" w:cs="Times New Roman"/>
          <w:b/>
          <w:sz w:val="28"/>
          <w:szCs w:val="28"/>
        </w:rPr>
      </w:pPr>
    </w:p>
    <w:p w:rsidR="002D7E6D" w:rsidRPr="002D7E6D" w:rsidRDefault="002D7E6D" w:rsidP="002D7E6D">
      <w:pPr>
        <w:spacing w:after="0" w:line="240" w:lineRule="auto"/>
        <w:ind w:left="454"/>
        <w:jc w:val="center"/>
        <w:rPr>
          <w:rFonts w:ascii="Times New Roman" w:hAnsi="Times New Roman" w:cs="Times New Roman"/>
          <w:b/>
          <w:sz w:val="28"/>
          <w:szCs w:val="28"/>
        </w:rPr>
      </w:pPr>
      <w:r>
        <w:rPr>
          <w:rFonts w:ascii="Times New Roman" w:hAnsi="Times New Roman" w:cs="Times New Roman"/>
          <w:b/>
          <w:sz w:val="28"/>
          <w:szCs w:val="28"/>
        </w:rPr>
        <w:t>3.</w:t>
      </w:r>
      <w:r w:rsidRPr="002D7E6D">
        <w:rPr>
          <w:rFonts w:ascii="Times New Roman" w:hAnsi="Times New Roman" w:cs="Times New Roman"/>
          <w:b/>
          <w:sz w:val="28"/>
          <w:szCs w:val="28"/>
        </w:rPr>
        <w:t>Описание предмета в учебном плане.</w:t>
      </w:r>
    </w:p>
    <w:p w:rsidR="002D7E6D" w:rsidRPr="002D7E6D" w:rsidRDefault="002D7E6D" w:rsidP="002D7E6D">
      <w:pPr>
        <w:spacing w:after="0" w:line="240" w:lineRule="auto"/>
        <w:ind w:right="-426"/>
        <w:rPr>
          <w:rFonts w:ascii="Arial" w:eastAsia="Times New Roman" w:hAnsi="Arial" w:cs="Arial"/>
          <w:color w:val="000000"/>
          <w:sz w:val="24"/>
          <w:szCs w:val="24"/>
          <w:lang w:eastAsia="ru-RU"/>
        </w:rPr>
      </w:pPr>
    </w:p>
    <w:p w:rsidR="002D7E6D" w:rsidRDefault="002D7E6D" w:rsidP="002D7E6D">
      <w:pPr>
        <w:spacing w:after="0" w:line="240" w:lineRule="auto"/>
        <w:ind w:left="284" w:right="-426"/>
        <w:rPr>
          <w:rFonts w:ascii="Times New Roman" w:eastAsia="Times New Roman" w:hAnsi="Times New Roman" w:cs="Times New Roman"/>
          <w:color w:val="000000"/>
          <w:sz w:val="24"/>
          <w:szCs w:val="24"/>
          <w:lang w:eastAsia="ru-RU"/>
        </w:rPr>
      </w:pPr>
      <w:r w:rsidRPr="00BD7C3A">
        <w:rPr>
          <w:rFonts w:ascii="Times New Roman" w:eastAsia="Times New Roman" w:hAnsi="Times New Roman" w:cs="Times New Roman"/>
          <w:sz w:val="28"/>
          <w:szCs w:val="28"/>
          <w:lang w:eastAsia="ru-RU"/>
        </w:rPr>
        <w:t xml:space="preserve">Федеральный учебный план для образовательных учреждений Российской Федерации отводит 102 часа (из расчета 3 учебных часа в неделю) для обязательного изучения учебного предмета «иностранный язык» на этапе основного (общего) образования. </w:t>
      </w:r>
    </w:p>
    <w:p w:rsidR="009C6CD4" w:rsidRDefault="009C6CD4" w:rsidP="000230B0">
      <w:pPr>
        <w:spacing w:after="0" w:line="240" w:lineRule="auto"/>
        <w:ind w:right="-426"/>
        <w:rPr>
          <w:rFonts w:ascii="Times New Roman" w:eastAsia="Times New Roman" w:hAnsi="Times New Roman" w:cs="Times New Roman"/>
          <w:color w:val="000000"/>
          <w:sz w:val="24"/>
          <w:szCs w:val="24"/>
          <w:lang w:eastAsia="ru-RU"/>
        </w:rPr>
      </w:pPr>
    </w:p>
    <w:p w:rsidR="009C6CD4" w:rsidRDefault="009C6CD4" w:rsidP="002D7E6D">
      <w:pPr>
        <w:spacing w:after="0" w:line="240" w:lineRule="auto"/>
        <w:ind w:left="284" w:right="-426"/>
        <w:rPr>
          <w:rFonts w:ascii="Times New Roman" w:eastAsia="Times New Roman" w:hAnsi="Times New Roman" w:cs="Times New Roman"/>
          <w:color w:val="000000"/>
          <w:sz w:val="24"/>
          <w:szCs w:val="24"/>
          <w:lang w:eastAsia="ru-RU"/>
        </w:rPr>
      </w:pPr>
    </w:p>
    <w:p w:rsidR="009C6CD4" w:rsidRPr="009C6CD4" w:rsidRDefault="009C6CD4" w:rsidP="009C6CD4">
      <w:pPr>
        <w:pStyle w:val="a5"/>
        <w:numPr>
          <w:ilvl w:val="0"/>
          <w:numId w:val="255"/>
        </w:numPr>
        <w:spacing w:after="0" w:line="240" w:lineRule="auto"/>
        <w:ind w:right="-426"/>
        <w:jc w:val="center"/>
        <w:rPr>
          <w:rFonts w:ascii="Times New Roman" w:eastAsia="Times New Roman" w:hAnsi="Times New Roman" w:cs="Times New Roman"/>
          <w:b/>
          <w:color w:val="000000"/>
          <w:sz w:val="24"/>
          <w:szCs w:val="24"/>
          <w:lang w:eastAsia="ru-RU"/>
        </w:rPr>
      </w:pPr>
      <w:r w:rsidRPr="009C6CD4">
        <w:rPr>
          <w:rFonts w:ascii="Times New Roman" w:eastAsia="Times New Roman" w:hAnsi="Times New Roman" w:cs="Times New Roman"/>
          <w:b/>
          <w:color w:val="000000"/>
          <w:sz w:val="24"/>
          <w:szCs w:val="24"/>
          <w:lang w:eastAsia="ru-RU"/>
        </w:rPr>
        <w:t>Р</w:t>
      </w:r>
      <w:r w:rsidRPr="009C6CD4">
        <w:rPr>
          <w:rFonts w:ascii="Times New Roman" w:eastAsia="Times New Roman" w:hAnsi="Times New Roman" w:cs="Times New Roman"/>
          <w:b/>
          <w:color w:val="000000"/>
          <w:sz w:val="28"/>
          <w:szCs w:val="28"/>
          <w:lang w:eastAsia="ru-RU"/>
        </w:rPr>
        <w:t>езультаты освоения программы курса «Английский язык».</w:t>
      </w:r>
    </w:p>
    <w:p w:rsidR="003E645E" w:rsidRPr="007A2369" w:rsidRDefault="003E645E" w:rsidP="007A2369">
      <w:pPr>
        <w:pStyle w:val="a4"/>
        <w:rPr>
          <w:rFonts w:ascii="Times New Roman" w:hAnsi="Times New Roman" w:cs="Times New Roman"/>
          <w:sz w:val="28"/>
          <w:szCs w:val="28"/>
        </w:rPr>
      </w:pP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sz w:val="28"/>
          <w:szCs w:val="28"/>
        </w:rPr>
        <w:t>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7A2369">
        <w:rPr>
          <w:rFonts w:ascii="Times New Roman" w:hAnsi="Times New Roman" w:cs="Times New Roman"/>
          <w:b/>
          <w:bCs/>
          <w:sz w:val="28"/>
          <w:szCs w:val="28"/>
        </w:rPr>
        <w:t>личностных результатов:</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воспитание российской гражданской идентичности: патриотизма, уважения к Отечеству, прошлому и настоящему многонационального народа России;</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E645E" w:rsidRPr="007A2369" w:rsidRDefault="009C6CD4" w:rsidP="007A2369">
      <w:pPr>
        <w:pStyle w:val="a4"/>
        <w:rPr>
          <w:rFonts w:ascii="Times New Roman" w:hAnsi="Times New Roman" w:cs="Times New Roman"/>
          <w:sz w:val="28"/>
          <w:szCs w:val="28"/>
        </w:rPr>
      </w:pPr>
      <w:proofErr w:type="gramStart"/>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roofErr w:type="gramEnd"/>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формирование мотивации изучения иностранных языков и стремление к самосовершенствованию в образовательной области «Иностранный язык»;</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осознание возможностей самореализации средствами иностранного языка;</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стремление к совершенствованию собственной речевой культуры в целом;</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формирование коммуникативной компетенции в межкультурной и межэтнической коммуникации;</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 xml:space="preserve">развитие таких качеств личности, как воля, целеустремленность, </w:t>
      </w:r>
      <w:proofErr w:type="spellStart"/>
      <w:r w:rsidR="003E645E" w:rsidRPr="007A2369">
        <w:rPr>
          <w:rFonts w:ascii="Times New Roman" w:hAnsi="Times New Roman" w:cs="Times New Roman"/>
          <w:sz w:val="28"/>
          <w:szCs w:val="28"/>
        </w:rPr>
        <w:t>креативность</w:t>
      </w:r>
      <w:proofErr w:type="spellEnd"/>
      <w:r w:rsidR="003E645E" w:rsidRPr="007A2369">
        <w:rPr>
          <w:rFonts w:ascii="Times New Roman" w:hAnsi="Times New Roman" w:cs="Times New Roman"/>
          <w:sz w:val="28"/>
          <w:szCs w:val="28"/>
        </w:rPr>
        <w:t>, инициативность, трудолюбие, дисциплинированность;</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готовность отстаивать национальные и общечеловеческие (гуманистические, демократические) ценности, свою гражданскую позицию.</w:t>
      </w:r>
    </w:p>
    <w:p w:rsidR="009C6CD4" w:rsidRPr="007A2369" w:rsidRDefault="003E645E" w:rsidP="007A2369">
      <w:pPr>
        <w:pStyle w:val="a4"/>
        <w:rPr>
          <w:rFonts w:ascii="Times New Roman" w:hAnsi="Times New Roman" w:cs="Times New Roman"/>
          <w:sz w:val="28"/>
          <w:szCs w:val="28"/>
        </w:rPr>
      </w:pPr>
      <w:proofErr w:type="spellStart"/>
      <w:r w:rsidRPr="007A2369">
        <w:rPr>
          <w:rFonts w:ascii="Times New Roman" w:hAnsi="Times New Roman" w:cs="Times New Roman"/>
          <w:b/>
          <w:bCs/>
          <w:sz w:val="28"/>
          <w:szCs w:val="28"/>
        </w:rPr>
        <w:t>Метапредметные</w:t>
      </w:r>
      <w:proofErr w:type="spellEnd"/>
      <w:r w:rsidRPr="007A2369">
        <w:rPr>
          <w:rFonts w:ascii="Times New Roman" w:hAnsi="Times New Roman" w:cs="Times New Roman"/>
          <w:b/>
          <w:bCs/>
          <w:sz w:val="28"/>
          <w:szCs w:val="28"/>
        </w:rPr>
        <w:t xml:space="preserve"> результаты</w:t>
      </w:r>
      <w:r w:rsidRPr="007A2369">
        <w:rPr>
          <w:rFonts w:ascii="Times New Roman" w:hAnsi="Times New Roman" w:cs="Times New Roman"/>
          <w:sz w:val="28"/>
          <w:szCs w:val="28"/>
        </w:rPr>
        <w:t> </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lastRenderedPageBreak/>
        <w:t xml:space="preserve">- </w:t>
      </w:r>
      <w:r w:rsidR="003E645E" w:rsidRPr="007A2369">
        <w:rPr>
          <w:rFonts w:ascii="Times New Roman" w:hAnsi="Times New Roman" w:cs="Times New Roman"/>
          <w:sz w:val="28"/>
          <w:szCs w:val="28"/>
        </w:rPr>
        <w:t>умение планировать свое речевое и неречевое поведение;</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умение взаимодействовать с окружающими, выполняя разные социальные роли;</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 xml:space="preserve">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003E645E" w:rsidRPr="007A2369">
        <w:rPr>
          <w:rFonts w:ascii="Times New Roman" w:hAnsi="Times New Roman" w:cs="Times New Roman"/>
          <w:sz w:val="28"/>
          <w:szCs w:val="28"/>
        </w:rPr>
        <w:t>логическое рассуждение</w:t>
      </w:r>
      <w:proofErr w:type="gramEnd"/>
      <w:r w:rsidR="003E645E" w:rsidRPr="007A2369">
        <w:rPr>
          <w:rFonts w:ascii="Times New Roman" w:hAnsi="Times New Roman" w:cs="Times New Roman"/>
          <w:sz w:val="28"/>
          <w:szCs w:val="28"/>
        </w:rPr>
        <w:t>, умозаключение (индуктивное, дедуктивное и по аналогии) и делать выводы;</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3E645E" w:rsidRPr="007A2369" w:rsidRDefault="009C6CD4"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умение использовать информационно-коммуникационные технологии;</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3E645E" w:rsidRPr="007A2369" w:rsidRDefault="006E768B" w:rsidP="007A2369">
      <w:pPr>
        <w:pStyle w:val="a4"/>
        <w:rPr>
          <w:rFonts w:ascii="Times New Roman" w:hAnsi="Times New Roman" w:cs="Times New Roman"/>
          <w:b/>
          <w:sz w:val="28"/>
          <w:szCs w:val="28"/>
        </w:rPr>
      </w:pPr>
      <w:r w:rsidRPr="007A2369">
        <w:rPr>
          <w:rFonts w:ascii="Times New Roman" w:hAnsi="Times New Roman" w:cs="Times New Roman"/>
          <w:b/>
          <w:sz w:val="28"/>
          <w:szCs w:val="28"/>
        </w:rPr>
        <w:t>Предметные результаты</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Диалогическая речь</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начать, поддержать и закончить разговор;</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поздравить, выразить пожелания и отреагировать на них;</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вежливо переспросить, выразить согласие/отказ.</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-о</w:t>
      </w:r>
      <w:r w:rsidR="003E645E" w:rsidRPr="007A2369">
        <w:rPr>
          <w:rFonts w:ascii="Times New Roman" w:hAnsi="Times New Roman" w:cs="Times New Roman"/>
          <w:sz w:val="28"/>
          <w:szCs w:val="28"/>
        </w:rPr>
        <w:t xml:space="preserve">бъем этикетных диалогов </w:t>
      </w:r>
      <w:r w:rsidRPr="007A2369">
        <w:rPr>
          <w:rFonts w:ascii="Times New Roman" w:hAnsi="Times New Roman" w:cs="Times New Roman"/>
          <w:sz w:val="28"/>
          <w:szCs w:val="28"/>
        </w:rPr>
        <w:t>— до 4 реплик с каждой стороны.</w:t>
      </w:r>
    </w:p>
    <w:p w:rsidR="003E645E" w:rsidRPr="007A2369" w:rsidRDefault="006E768B" w:rsidP="007A2369">
      <w:pPr>
        <w:pStyle w:val="a4"/>
        <w:rPr>
          <w:rFonts w:ascii="Times New Roman" w:hAnsi="Times New Roman" w:cs="Times New Roman"/>
          <w:sz w:val="28"/>
          <w:szCs w:val="28"/>
        </w:rPr>
      </w:pPr>
      <w:proofErr w:type="gramStart"/>
      <w:r w:rsidRPr="007A2369">
        <w:rPr>
          <w:rFonts w:ascii="Times New Roman" w:hAnsi="Times New Roman" w:cs="Times New Roman"/>
          <w:sz w:val="28"/>
          <w:szCs w:val="28"/>
        </w:rPr>
        <w:t>-</w:t>
      </w:r>
      <w:r w:rsidR="003E645E" w:rsidRPr="007A2369">
        <w:rPr>
          <w:rFonts w:ascii="Times New Roman" w:hAnsi="Times New Roman" w:cs="Times New Roman"/>
          <w:sz w:val="28"/>
          <w:szCs w:val="28"/>
        </w:rPr>
        <w:t>запрашивать и сообщать информацию (кто?, что?, как?, где?, куда?, когда?, с кем?, почему?);</w:t>
      </w:r>
      <w:proofErr w:type="gramEnd"/>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подтвердить, возразить;</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целенаправленно расспрашивать, брать интервью.</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sz w:val="28"/>
          <w:szCs w:val="28"/>
        </w:rPr>
        <w:t>Объем данных диалогов — до 6 реплик со стороны каждого учащегося.</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Речевые умения при ведении </w:t>
      </w:r>
      <w:r w:rsidR="006E768B" w:rsidRPr="007A2369">
        <w:rPr>
          <w:rFonts w:ascii="Times New Roman" w:hAnsi="Times New Roman" w:cs="Times New Roman"/>
          <w:sz w:val="28"/>
          <w:szCs w:val="28"/>
        </w:rPr>
        <w:t xml:space="preserve">диалога— </w:t>
      </w:r>
      <w:proofErr w:type="gramStart"/>
      <w:r w:rsidR="006E768B" w:rsidRPr="007A2369">
        <w:rPr>
          <w:rFonts w:ascii="Times New Roman" w:hAnsi="Times New Roman" w:cs="Times New Roman"/>
          <w:sz w:val="28"/>
          <w:szCs w:val="28"/>
        </w:rPr>
        <w:t>по</w:t>
      </w:r>
      <w:proofErr w:type="gramEnd"/>
      <w:r w:rsidR="006E768B" w:rsidRPr="007A2369">
        <w:rPr>
          <w:rFonts w:ascii="Times New Roman" w:hAnsi="Times New Roman" w:cs="Times New Roman"/>
          <w:sz w:val="28"/>
          <w:szCs w:val="28"/>
        </w:rPr>
        <w:t>буждения к действию</w:t>
      </w:r>
      <w:r w:rsidRPr="007A2369">
        <w:rPr>
          <w:rFonts w:ascii="Times New Roman" w:hAnsi="Times New Roman" w:cs="Times New Roman"/>
          <w:sz w:val="28"/>
          <w:szCs w:val="28"/>
        </w:rPr>
        <w:t>.</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Монологическая речь</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кратко высказываться о событиях и фактах, используя основные коммуникативные типы речи (описание, повествование, сообщение, характеристика, рассуждение), эмоционально-оценочные суждения;</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lastRenderedPageBreak/>
        <w:t>-</w:t>
      </w:r>
      <w:r w:rsidR="003E645E" w:rsidRPr="007A2369">
        <w:rPr>
          <w:rFonts w:ascii="Times New Roman" w:hAnsi="Times New Roman" w:cs="Times New Roman"/>
          <w:sz w:val="28"/>
          <w:szCs w:val="28"/>
        </w:rPr>
        <w:t xml:space="preserve">передавать содержание, основную мысль </w:t>
      </w:r>
      <w:proofErr w:type="gramStart"/>
      <w:r w:rsidR="003E645E" w:rsidRPr="007A2369">
        <w:rPr>
          <w:rFonts w:ascii="Times New Roman" w:hAnsi="Times New Roman" w:cs="Times New Roman"/>
          <w:sz w:val="28"/>
          <w:szCs w:val="28"/>
        </w:rPr>
        <w:t>прочитанного</w:t>
      </w:r>
      <w:proofErr w:type="gramEnd"/>
      <w:r w:rsidR="003E645E" w:rsidRPr="007A2369">
        <w:rPr>
          <w:rFonts w:ascii="Times New Roman" w:hAnsi="Times New Roman" w:cs="Times New Roman"/>
          <w:sz w:val="28"/>
          <w:szCs w:val="28"/>
        </w:rPr>
        <w:t xml:space="preserve"> с опорой на текст;</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высказываться, делать сообщение в связи с прочитанным и прослушанным текстом;</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выражать и аргументировать свое отношение к </w:t>
      </w:r>
      <w:proofErr w:type="gramStart"/>
      <w:r w:rsidR="003E645E" w:rsidRPr="007A2369">
        <w:rPr>
          <w:rFonts w:ascii="Times New Roman" w:hAnsi="Times New Roman" w:cs="Times New Roman"/>
          <w:sz w:val="28"/>
          <w:szCs w:val="28"/>
        </w:rPr>
        <w:t>прочитанному</w:t>
      </w:r>
      <w:proofErr w:type="gramEnd"/>
      <w:r w:rsidR="003E645E" w:rsidRPr="007A2369">
        <w:rPr>
          <w:rFonts w:ascii="Times New Roman" w:hAnsi="Times New Roman" w:cs="Times New Roman"/>
          <w:sz w:val="28"/>
          <w:szCs w:val="28"/>
        </w:rPr>
        <w:t>/прослушанному;</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выражать свое мнение по теме, проблеме и аргументировать его.</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 о</w:t>
      </w:r>
      <w:r w:rsidR="003E645E" w:rsidRPr="007A2369">
        <w:rPr>
          <w:rFonts w:ascii="Times New Roman" w:hAnsi="Times New Roman" w:cs="Times New Roman"/>
          <w:sz w:val="28"/>
          <w:szCs w:val="28"/>
        </w:rPr>
        <w:t>бъем монологического высказывания — 10—12 фраз.</w:t>
      </w:r>
    </w:p>
    <w:p w:rsidR="003E645E" w:rsidRPr="007A2369" w:rsidRDefault="003E645E" w:rsidP="007A2369">
      <w:pPr>
        <w:pStyle w:val="a4"/>
        <w:rPr>
          <w:rFonts w:ascii="Times New Roman" w:hAnsi="Times New Roman" w:cs="Times New Roman"/>
          <w:sz w:val="28"/>
          <w:szCs w:val="28"/>
        </w:rPr>
      </w:pPr>
      <w:proofErr w:type="spellStart"/>
      <w:r w:rsidRPr="007A2369">
        <w:rPr>
          <w:rFonts w:ascii="Times New Roman" w:hAnsi="Times New Roman" w:cs="Times New Roman"/>
          <w:b/>
          <w:bCs/>
          <w:sz w:val="28"/>
          <w:szCs w:val="28"/>
        </w:rPr>
        <w:t>Аудирование</w:t>
      </w:r>
      <w:proofErr w:type="spellEnd"/>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предвосхищать содержание устного текста по началу сообщения и выделять тему, основную мысль текста;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выбирать главные факты, опускать второстепенные;</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выборочно понимать необходимую информацию в сообщениях прагматического характера (объявления, прогноз погоды и пр.) с опорой на языковую догадку, контекст;</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игнорировать незнакомый языковой материал, несущественный для понимания.</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 в</w:t>
      </w:r>
      <w:r w:rsidR="003E645E" w:rsidRPr="007A2369">
        <w:rPr>
          <w:rFonts w:ascii="Times New Roman" w:hAnsi="Times New Roman" w:cs="Times New Roman"/>
          <w:sz w:val="28"/>
          <w:szCs w:val="28"/>
        </w:rPr>
        <w:t xml:space="preserve">ремя звучания текстов для </w:t>
      </w:r>
      <w:proofErr w:type="spellStart"/>
      <w:r w:rsidR="003E645E" w:rsidRPr="007A2369">
        <w:rPr>
          <w:rFonts w:ascii="Times New Roman" w:hAnsi="Times New Roman" w:cs="Times New Roman"/>
          <w:sz w:val="28"/>
          <w:szCs w:val="28"/>
        </w:rPr>
        <w:t>аудирования</w:t>
      </w:r>
      <w:proofErr w:type="spellEnd"/>
      <w:r w:rsidR="003E645E" w:rsidRPr="007A2369">
        <w:rPr>
          <w:rFonts w:ascii="Times New Roman" w:hAnsi="Times New Roman" w:cs="Times New Roman"/>
          <w:sz w:val="28"/>
          <w:szCs w:val="28"/>
        </w:rPr>
        <w:t>— 1,5—2 минуты.</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Чтение</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прогнозировать содержание текста по заголовку;</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понимать тему и основное содержание текста (на уровне значений и смысла);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выделять главные факты из текста, опуская второстепенные;</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выделять смысловые вехи, основную мысль текста;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понимать логику развития смыслов, вычленять причинно-следственные связи в тексте;</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кратко логично излагать содержание текста;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оценивать </w:t>
      </w:r>
      <w:proofErr w:type="gramStart"/>
      <w:r w:rsidR="003E645E" w:rsidRPr="007A2369">
        <w:rPr>
          <w:rFonts w:ascii="Times New Roman" w:hAnsi="Times New Roman" w:cs="Times New Roman"/>
          <w:sz w:val="28"/>
          <w:szCs w:val="28"/>
        </w:rPr>
        <w:t>прочитанное</w:t>
      </w:r>
      <w:proofErr w:type="gramEnd"/>
      <w:r w:rsidR="003E645E" w:rsidRPr="007A2369">
        <w:rPr>
          <w:rFonts w:ascii="Times New Roman" w:hAnsi="Times New Roman" w:cs="Times New Roman"/>
          <w:sz w:val="28"/>
          <w:szCs w:val="28"/>
        </w:rPr>
        <w:t>, сопоставлять факты в культурах.</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 ч</w:t>
      </w:r>
      <w:r w:rsidR="003E645E" w:rsidRPr="007A2369">
        <w:rPr>
          <w:rFonts w:ascii="Times New Roman" w:hAnsi="Times New Roman" w:cs="Times New Roman"/>
          <w:sz w:val="28"/>
          <w:szCs w:val="28"/>
        </w:rPr>
        <w:t>тение с полным пониманием текста осуществляется на несложных аутентичных материалах различных жанров, ориентированных на предметное содержание речи на этом этапе.</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Письменная речь</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делать выписки из текста;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составлять план текста;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писать поздравления с праздниками, выражать пожелания (объемом до 40 слов, включая адрес);</w:t>
      </w:r>
    </w:p>
    <w:p w:rsidR="003E645E" w:rsidRPr="007A2369" w:rsidRDefault="006E768B" w:rsidP="007A2369">
      <w:pPr>
        <w:pStyle w:val="a4"/>
        <w:rPr>
          <w:rFonts w:ascii="Times New Roman" w:hAnsi="Times New Roman" w:cs="Times New Roman"/>
          <w:sz w:val="28"/>
          <w:szCs w:val="28"/>
        </w:rPr>
      </w:pPr>
      <w:proofErr w:type="gramStart"/>
      <w:r w:rsidRPr="007A2369">
        <w:rPr>
          <w:rFonts w:ascii="Times New Roman" w:hAnsi="Times New Roman" w:cs="Times New Roman"/>
          <w:sz w:val="28"/>
          <w:szCs w:val="28"/>
        </w:rPr>
        <w:t>-</w:t>
      </w:r>
      <w:r w:rsidR="003E645E" w:rsidRPr="007A2369">
        <w:rPr>
          <w:rFonts w:ascii="Times New Roman" w:hAnsi="Times New Roman" w:cs="Times New Roman"/>
          <w:sz w:val="28"/>
          <w:szCs w:val="28"/>
        </w:rPr>
        <w:t>заполнять анкеты, бланки, указывая имя, фамилию, пол, возраст, гражданство, адрес, цель визита при оформлении визы;</w:t>
      </w:r>
      <w:proofErr w:type="gramEnd"/>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писать личное письмо без опоры на образец (расспрашивать адресата о его жизни, здоровье, делах, сообщать то же о себе, своей семье, друзьях, событиях жизни и делах, выражать просьбы и благодарность), используя усвоенный ранее языковой материал и предметные знания по пройденным темам, употребляя необходимые формы речевого этикета.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lastRenderedPageBreak/>
        <w:t>-о</w:t>
      </w:r>
      <w:r w:rsidR="003E645E" w:rsidRPr="007A2369">
        <w:rPr>
          <w:rFonts w:ascii="Times New Roman" w:hAnsi="Times New Roman" w:cs="Times New Roman"/>
          <w:sz w:val="28"/>
          <w:szCs w:val="28"/>
        </w:rPr>
        <w:t>бъем личного письма — 80—90 слов, включая адрес, написанный в соответствии с нормами, принятыми в англоязычных странах.</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Графика и орфография</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sz w:val="28"/>
          <w:szCs w:val="28"/>
        </w:rPr>
        <w:t>Знание правил чтения и написания новых слов и навыки их применения в рамках изученного лексико-грамматического материала.</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Фонетическая сторона речи</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sz w:val="28"/>
          <w:szCs w:val="28"/>
        </w:rPr>
        <w:t>Навыки адекватного с точки зрения принципа аппроксимации произношения и различения на слух всех звуков английского языка, соблюдение ударения в словах и фразах, смысловое ударение. Смысловое деление фразы на синтагмы. Соблюдение правильной интонации в различных типах предложений.</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Дальнейшее совершенствование </w:t>
      </w:r>
      <w:proofErr w:type="spellStart"/>
      <w:r w:rsidRPr="007A2369">
        <w:rPr>
          <w:rFonts w:ascii="Times New Roman" w:hAnsi="Times New Roman" w:cs="Times New Roman"/>
          <w:sz w:val="28"/>
          <w:szCs w:val="28"/>
        </w:rPr>
        <w:t>слухопроизносительных</w:t>
      </w:r>
      <w:proofErr w:type="spellEnd"/>
      <w:r w:rsidRPr="007A2369">
        <w:rPr>
          <w:rFonts w:ascii="Times New Roman" w:hAnsi="Times New Roman" w:cs="Times New Roman"/>
          <w:sz w:val="28"/>
          <w:szCs w:val="28"/>
        </w:rPr>
        <w:t xml:space="preserve"> навыков, в том числе применительно к новому языковому материалу.</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Лексическая сторона речи</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 тексты</w:t>
      </w:r>
      <w:r w:rsidR="003E645E" w:rsidRPr="007A2369">
        <w:rPr>
          <w:rFonts w:ascii="Times New Roman" w:hAnsi="Times New Roman" w:cs="Times New Roman"/>
          <w:sz w:val="28"/>
          <w:szCs w:val="28"/>
        </w:rPr>
        <w:t xml:space="preserve"> для чтения и </w:t>
      </w:r>
      <w:proofErr w:type="spellStart"/>
      <w:r w:rsidR="003E645E" w:rsidRPr="007A2369">
        <w:rPr>
          <w:rFonts w:ascii="Times New Roman" w:hAnsi="Times New Roman" w:cs="Times New Roman"/>
          <w:sz w:val="28"/>
          <w:szCs w:val="28"/>
        </w:rPr>
        <w:t>аудирования</w:t>
      </w:r>
      <w:proofErr w:type="spellEnd"/>
      <w:r w:rsidR="003E645E" w:rsidRPr="007A2369">
        <w:rPr>
          <w:rFonts w:ascii="Times New Roman" w:hAnsi="Times New Roman" w:cs="Times New Roman"/>
          <w:sz w:val="28"/>
          <w:szCs w:val="28"/>
        </w:rPr>
        <w:t>,— 1300—1500 лексических единиц.</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деривация (суффиксы для образования существительных -</w:t>
      </w:r>
      <w:proofErr w:type="spellStart"/>
      <w:r w:rsidR="003E645E" w:rsidRPr="007A2369">
        <w:rPr>
          <w:rFonts w:ascii="Times New Roman" w:hAnsi="Times New Roman" w:cs="Times New Roman"/>
          <w:sz w:val="28"/>
          <w:szCs w:val="28"/>
        </w:rPr>
        <w:t>hood</w:t>
      </w:r>
      <w:proofErr w:type="spellEnd"/>
      <w:r w:rsidR="003E645E" w:rsidRPr="007A2369">
        <w:rPr>
          <w:rFonts w:ascii="Times New Roman" w:hAnsi="Times New Roman" w:cs="Times New Roman"/>
          <w:sz w:val="28"/>
          <w:szCs w:val="28"/>
        </w:rPr>
        <w:t>, -</w:t>
      </w:r>
      <w:proofErr w:type="spellStart"/>
      <w:r w:rsidR="003E645E" w:rsidRPr="007A2369">
        <w:rPr>
          <w:rFonts w:ascii="Times New Roman" w:hAnsi="Times New Roman" w:cs="Times New Roman"/>
          <w:sz w:val="28"/>
          <w:szCs w:val="28"/>
        </w:rPr>
        <w:t>dpm</w:t>
      </w:r>
      <w:proofErr w:type="spellEnd"/>
      <w:r w:rsidR="003E645E" w:rsidRPr="007A2369">
        <w:rPr>
          <w:rFonts w:ascii="Times New Roman" w:hAnsi="Times New Roman" w:cs="Times New Roman"/>
          <w:sz w:val="28"/>
          <w:szCs w:val="28"/>
        </w:rPr>
        <w:t>, -</w:t>
      </w:r>
      <w:proofErr w:type="spellStart"/>
      <w:r w:rsidR="003E645E" w:rsidRPr="007A2369">
        <w:rPr>
          <w:rFonts w:ascii="Times New Roman" w:hAnsi="Times New Roman" w:cs="Times New Roman"/>
          <w:sz w:val="28"/>
          <w:szCs w:val="28"/>
        </w:rPr>
        <w:t>ness</w:t>
      </w:r>
      <w:proofErr w:type="spellEnd"/>
      <w:r w:rsidR="003E645E" w:rsidRPr="007A2369">
        <w:rPr>
          <w:rFonts w:ascii="Times New Roman" w:hAnsi="Times New Roman" w:cs="Times New Roman"/>
          <w:sz w:val="28"/>
          <w:szCs w:val="28"/>
        </w:rPr>
        <w:t>, -</w:t>
      </w:r>
      <w:proofErr w:type="spellStart"/>
      <w:r w:rsidR="003E645E" w:rsidRPr="007A2369">
        <w:rPr>
          <w:rFonts w:ascii="Times New Roman" w:hAnsi="Times New Roman" w:cs="Times New Roman"/>
          <w:sz w:val="28"/>
          <w:szCs w:val="28"/>
        </w:rPr>
        <w:t>or</w:t>
      </w:r>
      <w:proofErr w:type="spellEnd"/>
      <w:r w:rsidR="003E645E" w:rsidRPr="007A2369">
        <w:rPr>
          <w:rFonts w:ascii="Times New Roman" w:hAnsi="Times New Roman" w:cs="Times New Roman"/>
          <w:sz w:val="28"/>
          <w:szCs w:val="28"/>
        </w:rPr>
        <w:t>, -</w:t>
      </w:r>
      <w:proofErr w:type="spellStart"/>
      <w:r w:rsidR="003E645E" w:rsidRPr="007A2369">
        <w:rPr>
          <w:rFonts w:ascii="Times New Roman" w:hAnsi="Times New Roman" w:cs="Times New Roman"/>
          <w:sz w:val="28"/>
          <w:szCs w:val="28"/>
        </w:rPr>
        <w:t>ess</w:t>
      </w:r>
      <w:proofErr w:type="spellEnd"/>
      <w:r w:rsidR="003E645E" w:rsidRPr="007A2369">
        <w:rPr>
          <w:rFonts w:ascii="Times New Roman" w:hAnsi="Times New Roman" w:cs="Times New Roman"/>
          <w:sz w:val="28"/>
          <w:szCs w:val="28"/>
        </w:rPr>
        <w:t>; прилагательных -</w:t>
      </w:r>
      <w:proofErr w:type="spellStart"/>
      <w:r w:rsidR="003E645E" w:rsidRPr="007A2369">
        <w:rPr>
          <w:rFonts w:ascii="Times New Roman" w:hAnsi="Times New Roman" w:cs="Times New Roman"/>
          <w:sz w:val="28"/>
          <w:szCs w:val="28"/>
        </w:rPr>
        <w:t>al</w:t>
      </w:r>
      <w:proofErr w:type="spellEnd"/>
      <w:r w:rsidR="003E645E" w:rsidRPr="007A2369">
        <w:rPr>
          <w:rFonts w:ascii="Times New Roman" w:hAnsi="Times New Roman" w:cs="Times New Roman"/>
          <w:sz w:val="28"/>
          <w:szCs w:val="28"/>
        </w:rPr>
        <w:t>, -</w:t>
      </w:r>
      <w:proofErr w:type="spellStart"/>
      <w:r w:rsidR="003E645E" w:rsidRPr="007A2369">
        <w:rPr>
          <w:rFonts w:ascii="Times New Roman" w:hAnsi="Times New Roman" w:cs="Times New Roman"/>
          <w:sz w:val="28"/>
          <w:szCs w:val="28"/>
        </w:rPr>
        <w:t>able</w:t>
      </w:r>
      <w:proofErr w:type="spellEnd"/>
      <w:r w:rsidR="003E645E" w:rsidRPr="007A2369">
        <w:rPr>
          <w:rFonts w:ascii="Times New Roman" w:hAnsi="Times New Roman" w:cs="Times New Roman"/>
          <w:sz w:val="28"/>
          <w:szCs w:val="28"/>
        </w:rPr>
        <w:t>;</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префиксы с отрицательной семантикой </w:t>
      </w:r>
      <w:proofErr w:type="spellStart"/>
      <w:r w:rsidR="003E645E" w:rsidRPr="007A2369">
        <w:rPr>
          <w:rFonts w:ascii="Times New Roman" w:hAnsi="Times New Roman" w:cs="Times New Roman"/>
          <w:sz w:val="28"/>
          <w:szCs w:val="28"/>
        </w:rPr>
        <w:t>dis</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non</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im</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ir</w:t>
      </w:r>
      <w:proofErr w:type="spellEnd"/>
      <w:r w:rsidR="003E645E" w:rsidRPr="007A2369">
        <w:rPr>
          <w:rFonts w:ascii="Times New Roman" w:hAnsi="Times New Roman" w:cs="Times New Roman"/>
          <w:sz w:val="28"/>
          <w:szCs w:val="28"/>
        </w:rPr>
        <w:t>-);</w:t>
      </w:r>
    </w:p>
    <w:p w:rsidR="003E645E" w:rsidRPr="007A2369" w:rsidRDefault="006E768B" w:rsidP="007A2369">
      <w:pPr>
        <w:pStyle w:val="a4"/>
        <w:rPr>
          <w:rFonts w:ascii="Times New Roman" w:hAnsi="Times New Roman" w:cs="Times New Roman"/>
          <w:sz w:val="28"/>
          <w:szCs w:val="28"/>
          <w:lang w:val="en-US"/>
        </w:rPr>
      </w:pPr>
      <w:r w:rsidRPr="007A2369">
        <w:rPr>
          <w:rFonts w:ascii="Times New Roman" w:hAnsi="Times New Roman" w:cs="Times New Roman"/>
          <w:sz w:val="28"/>
          <w:szCs w:val="28"/>
          <w:lang w:val="en-US"/>
        </w:rPr>
        <w:t>-</w:t>
      </w:r>
      <w:r w:rsidR="003E645E" w:rsidRPr="007A2369">
        <w:rPr>
          <w:rFonts w:ascii="Times New Roman" w:hAnsi="Times New Roman" w:cs="Times New Roman"/>
          <w:sz w:val="28"/>
          <w:szCs w:val="28"/>
        </w:rPr>
        <w:t>субстантивация</w:t>
      </w:r>
      <w:r w:rsidR="003E645E" w:rsidRPr="007A2369">
        <w:rPr>
          <w:rFonts w:ascii="Times New Roman" w:hAnsi="Times New Roman" w:cs="Times New Roman"/>
          <w:sz w:val="28"/>
          <w:szCs w:val="28"/>
          <w:lang w:val="en-US"/>
        </w:rPr>
        <w:t> </w:t>
      </w:r>
      <w:r w:rsidR="003E645E" w:rsidRPr="007A2369">
        <w:rPr>
          <w:rFonts w:ascii="Times New Roman" w:hAnsi="Times New Roman" w:cs="Times New Roman"/>
          <w:sz w:val="28"/>
          <w:szCs w:val="28"/>
        </w:rPr>
        <w:t>прилагательных</w:t>
      </w:r>
      <w:r w:rsidR="003E645E" w:rsidRPr="007A2369">
        <w:rPr>
          <w:rFonts w:ascii="Times New Roman" w:hAnsi="Times New Roman" w:cs="Times New Roman"/>
          <w:sz w:val="28"/>
          <w:szCs w:val="28"/>
          <w:lang w:val="en-US"/>
        </w:rPr>
        <w:t> (old — the old; young—the young);</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словосложение;</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конверсия;</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соблюдение политкорректности при использовании дериватов и сложных слов (сравни: </w:t>
      </w:r>
      <w:proofErr w:type="spellStart"/>
      <w:r w:rsidR="003E645E" w:rsidRPr="007A2369">
        <w:rPr>
          <w:rFonts w:ascii="Times New Roman" w:hAnsi="Times New Roman" w:cs="Times New Roman"/>
          <w:sz w:val="28"/>
          <w:szCs w:val="28"/>
        </w:rPr>
        <w:t>actress</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actor</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businesswoman</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business</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person</w:t>
      </w:r>
      <w:proofErr w:type="spellEnd"/>
      <w:r w:rsidR="003E645E" w:rsidRPr="007A2369">
        <w:rPr>
          <w:rFonts w:ascii="Times New Roman" w:hAnsi="Times New Roman" w:cs="Times New Roman"/>
          <w:sz w:val="28"/>
          <w:szCs w:val="28"/>
        </w:rPr>
        <w:t>).</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полисемия, антонимия, синонимия;</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стилистическая дифференциация синонимов (</w:t>
      </w:r>
      <w:proofErr w:type="spellStart"/>
      <w:r w:rsidR="003E645E" w:rsidRPr="007A2369">
        <w:rPr>
          <w:rFonts w:ascii="Times New Roman" w:hAnsi="Times New Roman" w:cs="Times New Roman"/>
          <w:sz w:val="28"/>
          <w:szCs w:val="28"/>
        </w:rPr>
        <w:t>child</w:t>
      </w:r>
      <w:proofErr w:type="spellEnd"/>
      <w:r w:rsidR="003E645E" w:rsidRPr="007A2369">
        <w:rPr>
          <w:rFonts w:ascii="Times New Roman" w:hAnsi="Times New Roman" w:cs="Times New Roman"/>
          <w:sz w:val="28"/>
          <w:szCs w:val="28"/>
        </w:rPr>
        <w:t>—</w:t>
      </w:r>
      <w:proofErr w:type="spellStart"/>
      <w:r w:rsidR="003E645E" w:rsidRPr="007A2369">
        <w:rPr>
          <w:rFonts w:ascii="Times New Roman" w:hAnsi="Times New Roman" w:cs="Times New Roman"/>
          <w:sz w:val="28"/>
          <w:szCs w:val="28"/>
        </w:rPr>
        <w:t>kid</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alone</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lonely</w:t>
      </w:r>
      <w:proofErr w:type="spellEnd"/>
      <w:r w:rsidR="003E645E" w:rsidRPr="007A2369">
        <w:rPr>
          <w:rFonts w:ascii="Times New Roman" w:hAnsi="Times New Roman" w:cs="Times New Roman"/>
          <w:sz w:val="28"/>
          <w:szCs w:val="28"/>
        </w:rPr>
        <w:t>);</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использование фразовых глаголов, фразеологизмов;</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различение омонимов;</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глаголы, управляемые предлогами (</w:t>
      </w:r>
      <w:proofErr w:type="spellStart"/>
      <w:r w:rsidR="003E645E" w:rsidRPr="007A2369">
        <w:rPr>
          <w:rFonts w:ascii="Times New Roman" w:hAnsi="Times New Roman" w:cs="Times New Roman"/>
          <w:sz w:val="28"/>
          <w:szCs w:val="28"/>
        </w:rPr>
        <w:t>stand</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for</w:t>
      </w:r>
      <w:proofErr w:type="spellEnd"/>
      <w:r w:rsidR="003E645E" w:rsidRPr="007A2369">
        <w:rPr>
          <w:rFonts w:ascii="Times New Roman" w:hAnsi="Times New Roman" w:cs="Times New Roman"/>
          <w:sz w:val="28"/>
          <w:szCs w:val="28"/>
        </w:rPr>
        <w:t xml:space="preserve"> </w:t>
      </w:r>
      <w:proofErr w:type="spellStart"/>
      <w:r w:rsidR="003E645E" w:rsidRPr="007A2369">
        <w:rPr>
          <w:rFonts w:ascii="Times New Roman" w:hAnsi="Times New Roman" w:cs="Times New Roman"/>
          <w:sz w:val="28"/>
          <w:szCs w:val="28"/>
        </w:rPr>
        <w:t>etc</w:t>
      </w:r>
      <w:proofErr w:type="spellEnd"/>
      <w:r w:rsidR="003E645E" w:rsidRPr="007A2369">
        <w:rPr>
          <w:rFonts w:ascii="Times New Roman" w:hAnsi="Times New Roman" w:cs="Times New Roman"/>
          <w:sz w:val="28"/>
          <w:szCs w:val="28"/>
        </w:rPr>
        <w:t>);</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абстрактная и стилистически маркированная лексика;</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национально-маркированная лексика: реалии, фоновая и </w:t>
      </w:r>
      <w:proofErr w:type="spellStart"/>
      <w:r w:rsidR="003E645E" w:rsidRPr="007A2369">
        <w:rPr>
          <w:rFonts w:ascii="Times New Roman" w:hAnsi="Times New Roman" w:cs="Times New Roman"/>
          <w:sz w:val="28"/>
          <w:szCs w:val="28"/>
        </w:rPr>
        <w:t>коннотативная</w:t>
      </w:r>
      <w:proofErr w:type="spellEnd"/>
      <w:r w:rsidR="003E645E" w:rsidRPr="007A2369">
        <w:rPr>
          <w:rFonts w:ascii="Times New Roman" w:hAnsi="Times New Roman" w:cs="Times New Roman"/>
          <w:sz w:val="28"/>
          <w:szCs w:val="28"/>
        </w:rPr>
        <w:t xml:space="preserve"> лексика.</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Грамматическая сторона речи</w:t>
      </w:r>
    </w:p>
    <w:p w:rsidR="003E645E" w:rsidRPr="007A2369" w:rsidRDefault="006E768B" w:rsidP="007A2369">
      <w:pPr>
        <w:pStyle w:val="a4"/>
        <w:rPr>
          <w:rFonts w:ascii="Times New Roman" w:hAnsi="Times New Roman" w:cs="Times New Roman"/>
          <w:sz w:val="28"/>
          <w:szCs w:val="28"/>
        </w:rPr>
      </w:pPr>
      <w:r w:rsidRPr="007A2369">
        <w:rPr>
          <w:rFonts w:ascii="Times New Roman" w:hAnsi="Times New Roman" w:cs="Times New Roman"/>
          <w:sz w:val="28"/>
          <w:szCs w:val="28"/>
        </w:rPr>
        <w:t>Морфология, имя существительное, г</w:t>
      </w:r>
      <w:r w:rsidR="003E645E" w:rsidRPr="007A2369">
        <w:rPr>
          <w:rFonts w:ascii="Times New Roman" w:hAnsi="Times New Roman" w:cs="Times New Roman"/>
          <w:sz w:val="28"/>
          <w:szCs w:val="28"/>
        </w:rPr>
        <w:t>лагол</w:t>
      </w: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причастия</w:t>
      </w:r>
      <w:r w:rsidR="003E645E" w:rsidRPr="007A2369">
        <w:rPr>
          <w:rFonts w:ascii="Times New Roman" w:hAnsi="Times New Roman" w:cs="Times New Roman"/>
          <w:sz w:val="28"/>
          <w:szCs w:val="28"/>
          <w:lang w:val="en-US"/>
        </w:rPr>
        <w:t> </w:t>
      </w:r>
      <w:r w:rsidR="003E645E" w:rsidRPr="007A2369">
        <w:rPr>
          <w:rFonts w:ascii="Times New Roman" w:hAnsi="Times New Roman" w:cs="Times New Roman"/>
          <w:sz w:val="28"/>
          <w:szCs w:val="28"/>
        </w:rPr>
        <w:t>в</w:t>
      </w:r>
      <w:r w:rsidR="003E645E" w:rsidRPr="007A2369">
        <w:rPr>
          <w:rFonts w:ascii="Times New Roman" w:hAnsi="Times New Roman" w:cs="Times New Roman"/>
          <w:sz w:val="28"/>
          <w:szCs w:val="28"/>
          <w:lang w:val="en-US"/>
        </w:rPr>
        <w:t> </w:t>
      </w:r>
      <w:r w:rsidR="003E645E" w:rsidRPr="007A2369">
        <w:rPr>
          <w:rFonts w:ascii="Times New Roman" w:hAnsi="Times New Roman" w:cs="Times New Roman"/>
          <w:sz w:val="28"/>
          <w:szCs w:val="28"/>
        </w:rPr>
        <w:t>сочетаниях</w:t>
      </w:r>
      <w:r w:rsidRPr="007A2369">
        <w:rPr>
          <w:rFonts w:ascii="Times New Roman" w:hAnsi="Times New Roman" w:cs="Times New Roman"/>
          <w:sz w:val="28"/>
          <w:szCs w:val="28"/>
        </w:rPr>
        <w:t>, герундий, инфинитив</w:t>
      </w:r>
    </w:p>
    <w:p w:rsidR="003E645E" w:rsidRPr="007A2369" w:rsidRDefault="003E645E" w:rsidP="007A2369">
      <w:pPr>
        <w:pStyle w:val="a4"/>
        <w:rPr>
          <w:rFonts w:ascii="Times New Roman" w:hAnsi="Times New Roman" w:cs="Times New Roman"/>
          <w:sz w:val="28"/>
          <w:szCs w:val="28"/>
        </w:rPr>
      </w:pPr>
      <w:proofErr w:type="spellStart"/>
      <w:r w:rsidRPr="007A2369">
        <w:rPr>
          <w:rFonts w:ascii="Times New Roman" w:hAnsi="Times New Roman" w:cs="Times New Roman"/>
          <w:b/>
          <w:bCs/>
          <w:sz w:val="28"/>
          <w:szCs w:val="28"/>
        </w:rPr>
        <w:t>Социокультурная</w:t>
      </w:r>
      <w:proofErr w:type="spellEnd"/>
      <w:r w:rsidRPr="007A2369">
        <w:rPr>
          <w:rFonts w:ascii="Times New Roman" w:hAnsi="Times New Roman" w:cs="Times New Roman"/>
          <w:b/>
          <w:bCs/>
          <w:sz w:val="28"/>
          <w:szCs w:val="28"/>
        </w:rPr>
        <w:t xml:space="preserve"> компетенция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с писателями, книгами и литературными героями Британии и США;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lastRenderedPageBreak/>
        <w:t xml:space="preserve">- </w:t>
      </w:r>
      <w:r w:rsidR="003E645E" w:rsidRPr="007A2369">
        <w:rPr>
          <w:rFonts w:ascii="Times New Roman" w:hAnsi="Times New Roman" w:cs="Times New Roman"/>
          <w:sz w:val="28"/>
          <w:szCs w:val="28"/>
        </w:rPr>
        <w:t>с отдельными выдающимися личностями;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с проблемами подростков, живущих за рубежом, их организациями и объединениями;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с достижениями зарубежных стран в области науки и техники;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со средствами массовой информации — телевидением и прессой.</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о значении английского языка в современном мире;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о наиболее употребительной тематической фоновой лексике и реалиях при изучении учебных тем (традиции в питании, проведение выходных дней, основные национальные праздники, этикетные особенности приема гостей, сферы обслуживания);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 xml:space="preserve">о </w:t>
      </w:r>
      <w:proofErr w:type="spellStart"/>
      <w:r w:rsidR="003E645E" w:rsidRPr="007A2369">
        <w:rPr>
          <w:rFonts w:ascii="Times New Roman" w:hAnsi="Times New Roman" w:cs="Times New Roman"/>
          <w:sz w:val="28"/>
          <w:szCs w:val="28"/>
        </w:rPr>
        <w:t>социокультурном</w:t>
      </w:r>
      <w:proofErr w:type="spellEnd"/>
      <w:r w:rsidR="003E645E" w:rsidRPr="007A2369">
        <w:rPr>
          <w:rFonts w:ascii="Times New Roman" w:hAnsi="Times New Roman" w:cs="Times New Roman"/>
          <w:sz w:val="28"/>
          <w:szCs w:val="28"/>
        </w:rPr>
        <w:t xml:space="preserve"> портрете стран изучаемого языка и их культурном наследии;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о социолингвистических факторах коммуникативной ситуации (коммуникативное намерение, место, роль, статус), позволяющих выбрать нужный регистр общения (формальный, неформальный) в рамках изучаемых предметов речи;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о различиях в британском и американском вариантах английского языка, а именно особенностях лексики и традициях орфографии;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о способах выражения политкорректности в языке.</w:t>
      </w:r>
    </w:p>
    <w:p w:rsidR="007A2369"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К</w:t>
      </w:r>
      <w:r w:rsidRPr="007A2369">
        <w:rPr>
          <w:rFonts w:ascii="Times New Roman" w:hAnsi="Times New Roman" w:cs="Times New Roman"/>
          <w:b/>
          <w:bCs/>
          <w:sz w:val="28"/>
          <w:szCs w:val="28"/>
        </w:rPr>
        <w:t>омпенсаторная компетенция:</w:t>
      </w:r>
      <w:r w:rsidR="003E645E" w:rsidRPr="007A2369">
        <w:rPr>
          <w:rFonts w:ascii="Times New Roman" w:hAnsi="Times New Roman" w:cs="Times New Roman"/>
          <w:sz w:val="28"/>
          <w:szCs w:val="28"/>
        </w:rPr>
        <w:t> </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 xml:space="preserve">-  </w:t>
      </w:r>
      <w:r w:rsidR="003E645E" w:rsidRPr="007A2369">
        <w:rPr>
          <w:rFonts w:ascii="Times New Roman" w:hAnsi="Times New Roman" w:cs="Times New Roman"/>
          <w:sz w:val="28"/>
          <w:szCs w:val="28"/>
        </w:rPr>
        <w:t>пользоваться языковой и контекстуальной догадкой (интернациональные слова, словообразовательный анализ, вычленение ключевых слов текста);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прогнозировать основное содержание текста по заголовку или выборочному чтению отдельных абзацев текста;</w:t>
      </w:r>
    </w:p>
    <w:p w:rsidR="003E645E" w:rsidRPr="007A2369" w:rsidRDefault="007A2369" w:rsidP="007A2369">
      <w:pPr>
        <w:pStyle w:val="a4"/>
        <w:rPr>
          <w:rFonts w:ascii="Times New Roman" w:hAnsi="Times New Roman" w:cs="Times New Roman"/>
          <w:sz w:val="28"/>
          <w:szCs w:val="28"/>
        </w:rPr>
      </w:pPr>
      <w:proofErr w:type="gramStart"/>
      <w:r w:rsidRPr="007A2369">
        <w:rPr>
          <w:rFonts w:ascii="Times New Roman" w:hAnsi="Times New Roman" w:cs="Times New Roman"/>
          <w:sz w:val="28"/>
          <w:szCs w:val="28"/>
        </w:rPr>
        <w:t>-</w:t>
      </w:r>
      <w:r w:rsidR="003E645E" w:rsidRPr="007A2369">
        <w:rPr>
          <w:rFonts w:ascii="Times New Roman" w:hAnsi="Times New Roman" w:cs="Times New Roman"/>
          <w:sz w:val="28"/>
          <w:szCs w:val="28"/>
        </w:rPr>
        <w:t>использовать текстовые опоры различного рода (подзаголовки, таблицы, картинки, фотографии, шрифтовые выделения, комментарии, подстрочные ссылки);</w:t>
      </w:r>
      <w:proofErr w:type="gramEnd"/>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игнорировать незнакомую лексику, реалии, грамматические явления, не влияющие на понимание основного содержания текста;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задавать вопрос, переспрашивать с целью уточнения отдельных неизвестных языковых явлений в тексте;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использовать перифраз, синонимические средства, словарные замены, жесты, мимику.</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В познавательной сфере</w:t>
      </w:r>
      <w:r w:rsidRPr="007A2369">
        <w:rPr>
          <w:rFonts w:ascii="Times New Roman" w:hAnsi="Times New Roman" w:cs="Times New Roman"/>
          <w:sz w:val="28"/>
          <w:szCs w:val="28"/>
        </w:rPr>
        <w:t>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rsidR="003E645E" w:rsidRPr="007A2369" w:rsidRDefault="003E645E" w:rsidP="007A2369">
      <w:pPr>
        <w:pStyle w:val="a4"/>
        <w:rPr>
          <w:rFonts w:ascii="Times New Roman" w:hAnsi="Times New Roman" w:cs="Times New Roman"/>
          <w:sz w:val="28"/>
          <w:szCs w:val="28"/>
        </w:rPr>
      </w:pPr>
    </w:p>
    <w:p w:rsidR="003E645E" w:rsidRPr="007A2369" w:rsidRDefault="003E645E" w:rsidP="007A2369">
      <w:pPr>
        <w:pStyle w:val="a4"/>
        <w:rPr>
          <w:rFonts w:ascii="Times New Roman" w:hAnsi="Times New Roman" w:cs="Times New Roman"/>
          <w:sz w:val="28"/>
          <w:szCs w:val="28"/>
        </w:rPr>
      </w:pP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Универсальные учебные действия (</w:t>
      </w:r>
      <w:proofErr w:type="spellStart"/>
      <w:r w:rsidRPr="007A2369">
        <w:rPr>
          <w:rFonts w:ascii="Times New Roman" w:hAnsi="Times New Roman" w:cs="Times New Roman"/>
          <w:b/>
          <w:bCs/>
          <w:sz w:val="28"/>
          <w:szCs w:val="28"/>
        </w:rPr>
        <w:t>общеучебные</w:t>
      </w:r>
      <w:proofErr w:type="spellEnd"/>
      <w:r w:rsidRPr="007A2369">
        <w:rPr>
          <w:rFonts w:ascii="Times New Roman" w:hAnsi="Times New Roman" w:cs="Times New Roman"/>
          <w:b/>
          <w:bCs/>
          <w:sz w:val="28"/>
          <w:szCs w:val="28"/>
        </w:rPr>
        <w:t xml:space="preserve"> умения):</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регулятивные: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lastRenderedPageBreak/>
        <w:t>-</w:t>
      </w:r>
      <w:r w:rsidR="003E645E" w:rsidRPr="007A2369">
        <w:rPr>
          <w:rFonts w:ascii="Times New Roman" w:hAnsi="Times New Roman" w:cs="Times New Roman"/>
          <w:sz w:val="28"/>
          <w:szCs w:val="28"/>
        </w:rPr>
        <w:t>определять цель учебной деятельности возможно с помощью учителя и самостоятельно искать средства ее осуществления;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обнаруживать и формулировать учебную проблему совместно с учителем, выбирать тему проекта в ходе «мозгового штурма» под руководством учителя;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составлять план выполнения задачи, проекта в группе под руководством учителя;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оценивать ход и результаты выполнения задачи, проекта;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критически анализировать успехи и недостатки проделанной работы.</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познавательные: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самостоятельно находить и отбирать для решения учебной задачи необходимые словари, энциклопедии, справочники, информацию из Интернета;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выполнять универсальные логические действия: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анализ (выделение признаков),</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синтез (составление целого из частей, в том числе с самостоятельным достраиванием),</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выбирать основания для сравнения, классификации объектов,</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устанавливать аналогии и причинно-следственные связи,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выстраивать логическую цепь рассуждений,</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относить объекты к известным понятиям;</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преобразовывать информацию из одной формы в другую:</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обобщать информацию в виде таблиц, схем, опорного конспекта,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составлять простой план текста (в виде ключевых слов, вопросов);</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коммуникативные: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четко и ясно выражать свои мысли;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отстаивать свою точку зрения, аргументировать ее;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учиться </w:t>
      </w:r>
      <w:proofErr w:type="gramStart"/>
      <w:r w:rsidR="003E645E" w:rsidRPr="007A2369">
        <w:rPr>
          <w:rFonts w:ascii="Times New Roman" w:hAnsi="Times New Roman" w:cs="Times New Roman"/>
          <w:sz w:val="28"/>
          <w:szCs w:val="28"/>
        </w:rPr>
        <w:t>критично</w:t>
      </w:r>
      <w:proofErr w:type="gramEnd"/>
      <w:r w:rsidR="003E645E" w:rsidRPr="007A2369">
        <w:rPr>
          <w:rFonts w:ascii="Times New Roman" w:hAnsi="Times New Roman" w:cs="Times New Roman"/>
          <w:sz w:val="28"/>
          <w:szCs w:val="28"/>
        </w:rPr>
        <w:t xml:space="preserve"> относиться к собственному мнению;</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слушать других, принимать другую точку зрения, быть готовым изменить свою;</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организовывать учебное взаимодействие в группе (распределять роли, договариваться друг с другом);</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Специальные учебные умения: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сравнивать явления русского и английского языков на уровне отдельных грамматических явлений, слов, словосочетаний и предложений;</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владеть различными стратегиями чтения и </w:t>
      </w:r>
      <w:proofErr w:type="spellStart"/>
      <w:r w:rsidR="003E645E" w:rsidRPr="007A2369">
        <w:rPr>
          <w:rFonts w:ascii="Times New Roman" w:hAnsi="Times New Roman" w:cs="Times New Roman"/>
          <w:sz w:val="28"/>
          <w:szCs w:val="28"/>
        </w:rPr>
        <w:t>аудирования</w:t>
      </w:r>
      <w:proofErr w:type="spellEnd"/>
      <w:r w:rsidR="003E645E" w:rsidRPr="007A2369">
        <w:rPr>
          <w:rFonts w:ascii="Times New Roman" w:hAnsi="Times New Roman" w:cs="Times New Roman"/>
          <w:sz w:val="28"/>
          <w:szCs w:val="28"/>
        </w:rPr>
        <w:t xml:space="preserve"> в зависимости от поставленной речевой задачи (читать/слушать текст с разной глубиной понимания);</w:t>
      </w:r>
    </w:p>
    <w:p w:rsidR="003E645E" w:rsidRPr="007A2369" w:rsidRDefault="007A2369" w:rsidP="007A2369">
      <w:pPr>
        <w:pStyle w:val="a4"/>
        <w:rPr>
          <w:rFonts w:ascii="Times New Roman" w:hAnsi="Times New Roman" w:cs="Times New Roman"/>
          <w:sz w:val="28"/>
          <w:szCs w:val="28"/>
        </w:rPr>
      </w:pPr>
      <w:proofErr w:type="gramStart"/>
      <w:r w:rsidRPr="007A2369">
        <w:rPr>
          <w:rFonts w:ascii="Times New Roman" w:hAnsi="Times New Roman" w:cs="Times New Roman"/>
          <w:sz w:val="28"/>
          <w:szCs w:val="28"/>
        </w:rPr>
        <w:lastRenderedPageBreak/>
        <w:t>-</w:t>
      </w:r>
      <w:r w:rsidR="003E645E" w:rsidRPr="007A2369">
        <w:rPr>
          <w:rFonts w:ascii="Times New Roman" w:hAnsi="Times New Roman" w:cs="Times New Roman"/>
          <w:sz w:val="28"/>
          <w:szCs w:val="28"/>
        </w:rPr>
        <w:t xml:space="preserve">ориентироваться в иноязычном печатном и </w:t>
      </w:r>
      <w:proofErr w:type="spellStart"/>
      <w:r w:rsidR="003E645E" w:rsidRPr="007A2369">
        <w:rPr>
          <w:rFonts w:ascii="Times New Roman" w:hAnsi="Times New Roman" w:cs="Times New Roman"/>
          <w:sz w:val="28"/>
          <w:szCs w:val="28"/>
        </w:rPr>
        <w:t>аудиотексте</w:t>
      </w:r>
      <w:proofErr w:type="spellEnd"/>
      <w:r w:rsidR="003E645E" w:rsidRPr="007A2369">
        <w:rPr>
          <w:rFonts w:ascii="Times New Roman" w:hAnsi="Times New Roman" w:cs="Times New Roman"/>
          <w:sz w:val="28"/>
          <w:szCs w:val="28"/>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roofErr w:type="gramEnd"/>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догадываться о значении слов на основе языковой и контекстуальной догадки, словообразовательных моделей;</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использовать выборочный перевод для уточнения понимания текста;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узнавать грамматические явления в тексте на основе дифференцирующих признаков;</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действовать по образцу или аналогии при выполнении отдельных заданий и порождении речевого высказывания на изучаемом языке;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пользоваться справочным материалом: грамматическими и лингвострановедческими справочниками, схемами и таблицами, двуязычными словарями, </w:t>
      </w:r>
      <w:proofErr w:type="spellStart"/>
      <w:r w:rsidR="003E645E" w:rsidRPr="007A2369">
        <w:rPr>
          <w:rFonts w:ascii="Times New Roman" w:hAnsi="Times New Roman" w:cs="Times New Roman"/>
          <w:sz w:val="28"/>
          <w:szCs w:val="28"/>
        </w:rPr>
        <w:t>мультимедийными</w:t>
      </w:r>
      <w:proofErr w:type="spellEnd"/>
      <w:r w:rsidR="003E645E" w:rsidRPr="007A2369">
        <w:rPr>
          <w:rFonts w:ascii="Times New Roman" w:hAnsi="Times New Roman" w:cs="Times New Roman"/>
          <w:sz w:val="28"/>
          <w:szCs w:val="28"/>
        </w:rPr>
        <w:t xml:space="preserve"> средствами;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пользоваться поисковыми системами www.yahoo.com., www.ask.com, </w:t>
      </w:r>
      <w:proofErr w:type="spellStart"/>
      <w:r w:rsidR="003E645E" w:rsidRPr="007A2369">
        <w:rPr>
          <w:rFonts w:ascii="Times New Roman" w:hAnsi="Times New Roman" w:cs="Times New Roman"/>
          <w:sz w:val="28"/>
          <w:szCs w:val="28"/>
        </w:rPr>
        <w:t>www.wikipedia.ru</w:t>
      </w:r>
      <w:proofErr w:type="spellEnd"/>
      <w:r w:rsidR="003E645E" w:rsidRPr="007A2369">
        <w:rPr>
          <w:rFonts w:ascii="Times New Roman" w:hAnsi="Times New Roman" w:cs="Times New Roman"/>
          <w:sz w:val="28"/>
          <w:szCs w:val="28"/>
        </w:rPr>
        <w:t xml:space="preserve"> и др.; находить нужную информацию, обобщать и делать выписки для дальнейшего использования в процессе общения на уроке, при написании эссе, сочинений, при подготовке проектов;</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овладевать необходимыми для дальнейшего самостоятельного изучения английского языка способами и приемами.</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В ценностно-ориентационной сфере: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представление о языке как средстве выражения чувств, эмоций, основе культуры общения;</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представление о целостном </w:t>
      </w:r>
      <w:proofErr w:type="spellStart"/>
      <w:r w:rsidR="003E645E" w:rsidRPr="007A2369">
        <w:rPr>
          <w:rFonts w:ascii="Times New Roman" w:hAnsi="Times New Roman" w:cs="Times New Roman"/>
          <w:sz w:val="28"/>
          <w:szCs w:val="28"/>
        </w:rPr>
        <w:t>полиязычном</w:t>
      </w:r>
      <w:proofErr w:type="spellEnd"/>
      <w:r w:rsidR="003E645E" w:rsidRPr="007A2369">
        <w:rPr>
          <w:rFonts w:ascii="Times New Roman" w:hAnsi="Times New Roman" w:cs="Times New Roman"/>
          <w:sz w:val="28"/>
          <w:szCs w:val="28"/>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 xml:space="preserve">приобщение к ценностям мировой культуры как через источники информации на иностранном языке (в том числе </w:t>
      </w:r>
      <w:proofErr w:type="spellStart"/>
      <w:r w:rsidR="003E645E" w:rsidRPr="007A2369">
        <w:rPr>
          <w:rFonts w:ascii="Times New Roman" w:hAnsi="Times New Roman" w:cs="Times New Roman"/>
          <w:sz w:val="28"/>
          <w:szCs w:val="28"/>
        </w:rPr>
        <w:t>мультимедийные</w:t>
      </w:r>
      <w:proofErr w:type="spellEnd"/>
      <w:r w:rsidR="003E645E" w:rsidRPr="007A2369">
        <w:rPr>
          <w:rFonts w:ascii="Times New Roman" w:hAnsi="Times New Roman" w:cs="Times New Roman"/>
          <w:sz w:val="28"/>
          <w:szCs w:val="28"/>
        </w:rPr>
        <w:t>), так и через непосредственное участие в школьных обменах, туристических поездках, молодежных форумах.</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В эстетической сфере: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владение элементарными средствами выражения чувств и эмоций на иностранном языке;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стремление к знакомству с образцами художественного творчества на иностранном языке и средствами иностранного языка;</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lastRenderedPageBreak/>
        <w:t>-</w:t>
      </w:r>
      <w:r w:rsidR="003E645E" w:rsidRPr="007A2369">
        <w:rPr>
          <w:rFonts w:ascii="Times New Roman" w:hAnsi="Times New Roman" w:cs="Times New Roman"/>
          <w:sz w:val="28"/>
          <w:szCs w:val="28"/>
        </w:rPr>
        <w:t>развитие чувства прекрасного в процессе обсуждения современных тенденций в живописи, музыке, литературе.</w:t>
      </w:r>
    </w:p>
    <w:p w:rsidR="003E645E" w:rsidRPr="007A2369" w:rsidRDefault="003E645E" w:rsidP="007A2369">
      <w:pPr>
        <w:pStyle w:val="a4"/>
        <w:rPr>
          <w:rFonts w:ascii="Times New Roman" w:hAnsi="Times New Roman" w:cs="Times New Roman"/>
          <w:sz w:val="28"/>
          <w:szCs w:val="28"/>
        </w:rPr>
      </w:pPr>
      <w:r w:rsidRPr="007A2369">
        <w:rPr>
          <w:rFonts w:ascii="Times New Roman" w:hAnsi="Times New Roman" w:cs="Times New Roman"/>
          <w:b/>
          <w:bCs/>
          <w:sz w:val="28"/>
          <w:szCs w:val="28"/>
        </w:rPr>
        <w:t>В трудовой и физической сферах:</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формирование самодисциплины, упорства, настойчивости, самостоятельности в учебном труде;</w:t>
      </w:r>
    </w:p>
    <w:p w:rsidR="003E645E" w:rsidRPr="007A2369"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умение работать в соответствии с намеченным планом, добиваясь успеха;</w:t>
      </w:r>
    </w:p>
    <w:p w:rsidR="003E645E" w:rsidRDefault="007A2369" w:rsidP="007A2369">
      <w:pPr>
        <w:pStyle w:val="a4"/>
        <w:rPr>
          <w:rFonts w:ascii="Times New Roman" w:hAnsi="Times New Roman" w:cs="Times New Roman"/>
          <w:sz w:val="28"/>
          <w:szCs w:val="28"/>
        </w:rPr>
      </w:pPr>
      <w:r w:rsidRPr="007A2369">
        <w:rPr>
          <w:rFonts w:ascii="Times New Roman" w:hAnsi="Times New Roman" w:cs="Times New Roman"/>
          <w:sz w:val="28"/>
          <w:szCs w:val="28"/>
        </w:rPr>
        <w:t>-</w:t>
      </w:r>
      <w:r w:rsidR="003E645E" w:rsidRPr="007A2369">
        <w:rPr>
          <w:rFonts w:ascii="Times New Roman" w:hAnsi="Times New Roman" w:cs="Times New Roman"/>
          <w:sz w:val="28"/>
          <w:szCs w:val="28"/>
        </w:rPr>
        <w:t>стремление вести здоровый образ жизни (режим труда и отдыха, питание, спорт, фитнес).</w:t>
      </w:r>
    </w:p>
    <w:p w:rsidR="007A2369" w:rsidRDefault="007A2369" w:rsidP="007A2369">
      <w:pPr>
        <w:pStyle w:val="a4"/>
        <w:rPr>
          <w:rFonts w:ascii="Times New Roman" w:hAnsi="Times New Roman" w:cs="Times New Roman"/>
          <w:sz w:val="28"/>
          <w:szCs w:val="28"/>
        </w:rPr>
      </w:pPr>
    </w:p>
    <w:p w:rsidR="007A2369" w:rsidRPr="007A2369" w:rsidRDefault="007A2369" w:rsidP="007A2369">
      <w:pPr>
        <w:pStyle w:val="a4"/>
        <w:ind w:left="454"/>
        <w:jc w:val="center"/>
        <w:rPr>
          <w:rFonts w:ascii="Times New Roman" w:hAnsi="Times New Roman" w:cs="Times New Roman"/>
          <w:b/>
          <w:sz w:val="28"/>
          <w:szCs w:val="28"/>
        </w:rPr>
      </w:pPr>
      <w:r>
        <w:rPr>
          <w:rFonts w:ascii="Times New Roman" w:hAnsi="Times New Roman" w:cs="Times New Roman"/>
          <w:b/>
          <w:sz w:val="28"/>
          <w:szCs w:val="28"/>
        </w:rPr>
        <w:t>5.</w:t>
      </w:r>
      <w:proofErr w:type="gramStart"/>
      <w:r w:rsidRPr="007A2369">
        <w:rPr>
          <w:rFonts w:ascii="Times New Roman" w:hAnsi="Times New Roman" w:cs="Times New Roman"/>
          <w:b/>
          <w:sz w:val="28"/>
          <w:szCs w:val="28"/>
        </w:rPr>
        <w:t>Учебно - методическое</w:t>
      </w:r>
      <w:proofErr w:type="gramEnd"/>
      <w:r w:rsidRPr="007A2369">
        <w:rPr>
          <w:rFonts w:ascii="Times New Roman" w:hAnsi="Times New Roman" w:cs="Times New Roman"/>
          <w:b/>
          <w:sz w:val="28"/>
          <w:szCs w:val="28"/>
        </w:rPr>
        <w:t xml:space="preserve"> и материально-техническое обеспечение программы:</w:t>
      </w:r>
    </w:p>
    <w:p w:rsidR="007A2369" w:rsidRPr="007A2369" w:rsidRDefault="007A2369" w:rsidP="007A2369">
      <w:pPr>
        <w:pStyle w:val="a4"/>
        <w:rPr>
          <w:rFonts w:ascii="Times New Roman" w:hAnsi="Times New Roman" w:cs="Times New Roman"/>
          <w:sz w:val="28"/>
          <w:szCs w:val="28"/>
        </w:rPr>
      </w:pP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color w:val="000000"/>
          <w:sz w:val="28"/>
          <w:szCs w:val="28"/>
          <w:lang w:eastAsia="ru-RU"/>
        </w:rPr>
        <w:t>УМК «Английский язык» серии «</w:t>
      </w:r>
      <w:proofErr w:type="spellStart"/>
      <w:r w:rsidRPr="007A2369">
        <w:rPr>
          <w:rFonts w:ascii="Times New Roman" w:eastAsia="Times New Roman" w:hAnsi="Times New Roman" w:cs="Times New Roman"/>
          <w:color w:val="000000"/>
          <w:sz w:val="28"/>
          <w:szCs w:val="28"/>
          <w:lang w:eastAsia="ru-RU"/>
        </w:rPr>
        <w:t>Rainbow</w:t>
      </w:r>
      <w:proofErr w:type="spellEnd"/>
      <w:r w:rsidRPr="007A2369">
        <w:rPr>
          <w:rFonts w:ascii="Times New Roman" w:eastAsia="Times New Roman" w:hAnsi="Times New Roman" w:cs="Times New Roman"/>
          <w:color w:val="000000"/>
          <w:sz w:val="28"/>
          <w:szCs w:val="28"/>
          <w:lang w:eastAsia="ru-RU"/>
        </w:rPr>
        <w:t xml:space="preserve"> </w:t>
      </w:r>
      <w:proofErr w:type="spellStart"/>
      <w:r w:rsidRPr="007A2369">
        <w:rPr>
          <w:rFonts w:ascii="Times New Roman" w:eastAsia="Times New Roman" w:hAnsi="Times New Roman" w:cs="Times New Roman"/>
          <w:color w:val="000000"/>
          <w:sz w:val="28"/>
          <w:szCs w:val="28"/>
          <w:lang w:eastAsia="ru-RU"/>
        </w:rPr>
        <w:t>English</w:t>
      </w:r>
      <w:proofErr w:type="spellEnd"/>
      <w:r w:rsidRPr="007A2369">
        <w:rPr>
          <w:rFonts w:ascii="Times New Roman" w:eastAsia="Times New Roman" w:hAnsi="Times New Roman" w:cs="Times New Roman"/>
          <w:color w:val="000000"/>
          <w:sz w:val="28"/>
          <w:szCs w:val="28"/>
          <w:lang w:eastAsia="ru-RU"/>
        </w:rPr>
        <w:t>» для 9 класса:</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b/>
          <w:bCs/>
          <w:color w:val="000000"/>
          <w:sz w:val="28"/>
          <w:szCs w:val="28"/>
          <w:lang w:eastAsia="ru-RU"/>
        </w:rPr>
        <w:t>Методическая литература для учителя:</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color w:val="000000"/>
          <w:sz w:val="28"/>
          <w:szCs w:val="28"/>
          <w:lang w:eastAsia="ru-RU"/>
        </w:rPr>
        <w:t xml:space="preserve">Примерные программы по учебным предметам. Иностранный язык. 5-9 классы. – 2-е изд. – М.: Просвещение, 2010. – 144 </w:t>
      </w:r>
      <w:proofErr w:type="gramStart"/>
      <w:r w:rsidRPr="007A2369">
        <w:rPr>
          <w:rFonts w:ascii="Times New Roman" w:eastAsia="Times New Roman" w:hAnsi="Times New Roman" w:cs="Times New Roman"/>
          <w:color w:val="000000"/>
          <w:sz w:val="28"/>
          <w:szCs w:val="28"/>
          <w:lang w:eastAsia="ru-RU"/>
        </w:rPr>
        <w:t>с</w:t>
      </w:r>
      <w:proofErr w:type="gramEnd"/>
      <w:r w:rsidRPr="007A2369">
        <w:rPr>
          <w:rFonts w:ascii="Times New Roman" w:eastAsia="Times New Roman" w:hAnsi="Times New Roman" w:cs="Times New Roman"/>
          <w:color w:val="000000"/>
          <w:sz w:val="28"/>
          <w:szCs w:val="28"/>
          <w:lang w:eastAsia="ru-RU"/>
        </w:rPr>
        <w:t>. - (Стандарты второго поколения).</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color w:val="000000"/>
          <w:sz w:val="28"/>
          <w:szCs w:val="28"/>
          <w:lang w:eastAsia="ru-RU"/>
        </w:rPr>
        <w:t>Рабочая программа. Английский язык. 5-9 классы: учебно-методическое пособие / О. В. Афанасьева, И. В. Михеева, Н. В. Языкова, Е. А. Колесникова. – М.: Дрофа, 2015. - (</w:t>
      </w:r>
      <w:proofErr w:type="spellStart"/>
      <w:r w:rsidRPr="007A2369">
        <w:rPr>
          <w:rFonts w:ascii="Times New Roman" w:eastAsia="Times New Roman" w:hAnsi="Times New Roman" w:cs="Times New Roman"/>
          <w:color w:val="000000"/>
          <w:sz w:val="28"/>
          <w:szCs w:val="28"/>
          <w:lang w:eastAsia="ru-RU"/>
        </w:rPr>
        <w:t>Rainbow</w:t>
      </w:r>
      <w:proofErr w:type="spellEnd"/>
      <w:r w:rsidRPr="007A2369">
        <w:rPr>
          <w:rFonts w:ascii="Times New Roman" w:eastAsia="Times New Roman" w:hAnsi="Times New Roman" w:cs="Times New Roman"/>
          <w:color w:val="000000"/>
          <w:sz w:val="28"/>
          <w:szCs w:val="28"/>
          <w:lang w:eastAsia="ru-RU"/>
        </w:rPr>
        <w:t xml:space="preserve"> </w:t>
      </w:r>
      <w:proofErr w:type="spellStart"/>
      <w:r w:rsidRPr="007A2369">
        <w:rPr>
          <w:rFonts w:ascii="Times New Roman" w:eastAsia="Times New Roman" w:hAnsi="Times New Roman" w:cs="Times New Roman"/>
          <w:color w:val="000000"/>
          <w:sz w:val="28"/>
          <w:szCs w:val="28"/>
          <w:lang w:eastAsia="ru-RU"/>
        </w:rPr>
        <w:t>English</w:t>
      </w:r>
      <w:proofErr w:type="spellEnd"/>
      <w:r w:rsidRPr="007A2369">
        <w:rPr>
          <w:rFonts w:ascii="Times New Roman" w:eastAsia="Times New Roman" w:hAnsi="Times New Roman" w:cs="Times New Roman"/>
          <w:color w:val="000000"/>
          <w:sz w:val="28"/>
          <w:szCs w:val="28"/>
          <w:lang w:eastAsia="ru-RU"/>
        </w:rPr>
        <w:t>).</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b/>
          <w:bCs/>
          <w:color w:val="000000"/>
          <w:sz w:val="28"/>
          <w:szCs w:val="28"/>
          <w:lang w:eastAsia="ru-RU"/>
        </w:rPr>
        <w:t>Литература для учащихся:</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color w:val="000000"/>
          <w:sz w:val="28"/>
          <w:szCs w:val="28"/>
          <w:lang w:eastAsia="ru-RU"/>
        </w:rPr>
        <w:t xml:space="preserve">Английский язык. 9 </w:t>
      </w:r>
      <w:proofErr w:type="spellStart"/>
      <w:r w:rsidRPr="007A2369">
        <w:rPr>
          <w:rFonts w:ascii="Times New Roman" w:eastAsia="Times New Roman" w:hAnsi="Times New Roman" w:cs="Times New Roman"/>
          <w:color w:val="000000"/>
          <w:sz w:val="28"/>
          <w:szCs w:val="28"/>
          <w:lang w:eastAsia="ru-RU"/>
        </w:rPr>
        <w:t>кл</w:t>
      </w:r>
      <w:proofErr w:type="spellEnd"/>
      <w:r w:rsidRPr="007A2369">
        <w:rPr>
          <w:rFonts w:ascii="Times New Roman" w:eastAsia="Times New Roman" w:hAnsi="Times New Roman" w:cs="Times New Roman"/>
          <w:color w:val="000000"/>
          <w:sz w:val="28"/>
          <w:szCs w:val="28"/>
          <w:lang w:eastAsia="ru-RU"/>
        </w:rPr>
        <w:t>. в 2 ч. Ч. 1: учебник для общеобразовательных учреждений/О. В. Афанасьева, И. В. Михеева, К. М. Баранова. – М.: Дрофа, 2015. - (</w:t>
      </w:r>
      <w:proofErr w:type="spellStart"/>
      <w:r w:rsidRPr="007A2369">
        <w:rPr>
          <w:rFonts w:ascii="Times New Roman" w:eastAsia="Times New Roman" w:hAnsi="Times New Roman" w:cs="Times New Roman"/>
          <w:color w:val="000000"/>
          <w:sz w:val="28"/>
          <w:szCs w:val="28"/>
          <w:lang w:eastAsia="ru-RU"/>
        </w:rPr>
        <w:t>Rainbow</w:t>
      </w:r>
      <w:proofErr w:type="spellEnd"/>
      <w:r w:rsidRPr="007A2369">
        <w:rPr>
          <w:rFonts w:ascii="Times New Roman" w:eastAsia="Times New Roman" w:hAnsi="Times New Roman" w:cs="Times New Roman"/>
          <w:color w:val="000000"/>
          <w:sz w:val="28"/>
          <w:szCs w:val="28"/>
          <w:lang w:eastAsia="ru-RU"/>
        </w:rPr>
        <w:t xml:space="preserve"> </w:t>
      </w:r>
      <w:proofErr w:type="spellStart"/>
      <w:r w:rsidRPr="007A2369">
        <w:rPr>
          <w:rFonts w:ascii="Times New Roman" w:eastAsia="Times New Roman" w:hAnsi="Times New Roman" w:cs="Times New Roman"/>
          <w:color w:val="000000"/>
          <w:sz w:val="28"/>
          <w:szCs w:val="28"/>
          <w:lang w:eastAsia="ru-RU"/>
        </w:rPr>
        <w:t>English</w:t>
      </w:r>
      <w:proofErr w:type="spellEnd"/>
      <w:r w:rsidRPr="007A2369">
        <w:rPr>
          <w:rFonts w:ascii="Times New Roman" w:eastAsia="Times New Roman" w:hAnsi="Times New Roman" w:cs="Times New Roman"/>
          <w:color w:val="000000"/>
          <w:sz w:val="28"/>
          <w:szCs w:val="28"/>
          <w:lang w:eastAsia="ru-RU"/>
        </w:rPr>
        <w:t>).</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color w:val="000000"/>
          <w:sz w:val="28"/>
          <w:szCs w:val="28"/>
          <w:lang w:eastAsia="ru-RU"/>
        </w:rPr>
        <w:t xml:space="preserve">Английский язык. 9 </w:t>
      </w:r>
      <w:proofErr w:type="spellStart"/>
      <w:r w:rsidRPr="007A2369">
        <w:rPr>
          <w:rFonts w:ascii="Times New Roman" w:eastAsia="Times New Roman" w:hAnsi="Times New Roman" w:cs="Times New Roman"/>
          <w:color w:val="000000"/>
          <w:sz w:val="28"/>
          <w:szCs w:val="28"/>
          <w:lang w:eastAsia="ru-RU"/>
        </w:rPr>
        <w:t>кл</w:t>
      </w:r>
      <w:proofErr w:type="spellEnd"/>
      <w:r w:rsidRPr="007A2369">
        <w:rPr>
          <w:rFonts w:ascii="Times New Roman" w:eastAsia="Times New Roman" w:hAnsi="Times New Roman" w:cs="Times New Roman"/>
          <w:color w:val="000000"/>
          <w:sz w:val="28"/>
          <w:szCs w:val="28"/>
          <w:lang w:eastAsia="ru-RU"/>
        </w:rPr>
        <w:t>. в 2 ч. Ч. 2: учебник для общеобразовательных учреждений/О. В. Афанасьева, И. В. Михеева, К. М. Баранова. – М.: Дрофа, 2015. - (</w:t>
      </w:r>
      <w:proofErr w:type="spellStart"/>
      <w:r w:rsidRPr="007A2369">
        <w:rPr>
          <w:rFonts w:ascii="Times New Roman" w:eastAsia="Times New Roman" w:hAnsi="Times New Roman" w:cs="Times New Roman"/>
          <w:color w:val="000000"/>
          <w:sz w:val="28"/>
          <w:szCs w:val="28"/>
          <w:lang w:eastAsia="ru-RU"/>
        </w:rPr>
        <w:t>Rainbow</w:t>
      </w:r>
      <w:proofErr w:type="spellEnd"/>
      <w:r w:rsidRPr="007A2369">
        <w:rPr>
          <w:rFonts w:ascii="Times New Roman" w:eastAsia="Times New Roman" w:hAnsi="Times New Roman" w:cs="Times New Roman"/>
          <w:color w:val="000000"/>
          <w:sz w:val="28"/>
          <w:szCs w:val="28"/>
          <w:lang w:eastAsia="ru-RU"/>
        </w:rPr>
        <w:t xml:space="preserve"> </w:t>
      </w:r>
      <w:proofErr w:type="spellStart"/>
      <w:r w:rsidRPr="007A2369">
        <w:rPr>
          <w:rFonts w:ascii="Times New Roman" w:eastAsia="Times New Roman" w:hAnsi="Times New Roman" w:cs="Times New Roman"/>
          <w:color w:val="000000"/>
          <w:sz w:val="28"/>
          <w:szCs w:val="28"/>
          <w:lang w:eastAsia="ru-RU"/>
        </w:rPr>
        <w:t>English</w:t>
      </w:r>
      <w:proofErr w:type="spellEnd"/>
      <w:r w:rsidRPr="007A2369">
        <w:rPr>
          <w:rFonts w:ascii="Times New Roman" w:eastAsia="Times New Roman" w:hAnsi="Times New Roman" w:cs="Times New Roman"/>
          <w:color w:val="000000"/>
          <w:sz w:val="28"/>
          <w:szCs w:val="28"/>
          <w:lang w:eastAsia="ru-RU"/>
        </w:rPr>
        <w:t>).</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r w:rsidRPr="007A2369">
        <w:rPr>
          <w:rFonts w:ascii="Times New Roman" w:eastAsia="Times New Roman" w:hAnsi="Times New Roman" w:cs="Times New Roman"/>
          <w:color w:val="000000"/>
          <w:sz w:val="28"/>
          <w:szCs w:val="28"/>
          <w:lang w:eastAsia="ru-RU"/>
        </w:rPr>
        <w:t>Английский язык. 9 класс: рабочая тетрадь / О. В. Афанасьева, И. В. Михеева, К. М. Баранова. – М.: Дрофа, 2013. - (</w:t>
      </w:r>
      <w:proofErr w:type="spellStart"/>
      <w:r w:rsidRPr="007A2369">
        <w:rPr>
          <w:rFonts w:ascii="Times New Roman" w:eastAsia="Times New Roman" w:hAnsi="Times New Roman" w:cs="Times New Roman"/>
          <w:color w:val="000000"/>
          <w:sz w:val="28"/>
          <w:szCs w:val="28"/>
          <w:lang w:eastAsia="ru-RU"/>
        </w:rPr>
        <w:t>Rainbow</w:t>
      </w:r>
      <w:proofErr w:type="spellEnd"/>
      <w:r w:rsidRPr="007A2369">
        <w:rPr>
          <w:rFonts w:ascii="Times New Roman" w:eastAsia="Times New Roman" w:hAnsi="Times New Roman" w:cs="Times New Roman"/>
          <w:color w:val="000000"/>
          <w:sz w:val="28"/>
          <w:szCs w:val="28"/>
          <w:lang w:eastAsia="ru-RU"/>
        </w:rPr>
        <w:t xml:space="preserve"> </w:t>
      </w:r>
      <w:proofErr w:type="spellStart"/>
      <w:r w:rsidRPr="007A2369">
        <w:rPr>
          <w:rFonts w:ascii="Times New Roman" w:eastAsia="Times New Roman" w:hAnsi="Times New Roman" w:cs="Times New Roman"/>
          <w:color w:val="000000"/>
          <w:sz w:val="28"/>
          <w:szCs w:val="28"/>
          <w:lang w:eastAsia="ru-RU"/>
        </w:rPr>
        <w:t>English</w:t>
      </w:r>
      <w:proofErr w:type="spellEnd"/>
      <w:r w:rsidRPr="007A2369">
        <w:rPr>
          <w:rFonts w:ascii="Times New Roman" w:eastAsia="Times New Roman" w:hAnsi="Times New Roman" w:cs="Times New Roman"/>
          <w:color w:val="000000"/>
          <w:sz w:val="28"/>
          <w:szCs w:val="28"/>
          <w:lang w:eastAsia="ru-RU"/>
        </w:rPr>
        <w:t>).</w:t>
      </w:r>
    </w:p>
    <w:p w:rsidR="009C6CD4" w:rsidRPr="007A2369" w:rsidRDefault="009C6CD4" w:rsidP="009C6CD4">
      <w:pPr>
        <w:spacing w:after="0" w:line="240" w:lineRule="auto"/>
        <w:ind w:left="284" w:right="-426"/>
        <w:rPr>
          <w:rFonts w:ascii="Times New Roman" w:eastAsia="Times New Roman" w:hAnsi="Times New Roman" w:cs="Times New Roman"/>
          <w:color w:val="000000"/>
          <w:sz w:val="28"/>
          <w:szCs w:val="28"/>
          <w:lang w:eastAsia="ru-RU"/>
        </w:rPr>
      </w:pPr>
      <w:proofErr w:type="spellStart"/>
      <w:r w:rsidRPr="007A2369">
        <w:rPr>
          <w:rFonts w:ascii="Times New Roman" w:eastAsia="Times New Roman" w:hAnsi="Times New Roman" w:cs="Times New Roman"/>
          <w:b/>
          <w:bCs/>
          <w:color w:val="000000"/>
          <w:sz w:val="28"/>
          <w:szCs w:val="28"/>
          <w:lang w:eastAsia="ru-RU"/>
        </w:rPr>
        <w:t>Аудиоиздания</w:t>
      </w:r>
      <w:proofErr w:type="spellEnd"/>
    </w:p>
    <w:p w:rsidR="003E645E" w:rsidRDefault="009C6CD4" w:rsidP="00994E25">
      <w:pPr>
        <w:spacing w:after="0" w:line="240" w:lineRule="auto"/>
        <w:ind w:left="284" w:right="-426"/>
        <w:rPr>
          <w:rFonts w:ascii="Times New Roman" w:eastAsia="Times New Roman" w:hAnsi="Times New Roman" w:cs="Times New Roman"/>
          <w:color w:val="000000"/>
          <w:sz w:val="28"/>
          <w:szCs w:val="28"/>
          <w:lang w:eastAsia="ru-RU"/>
        </w:rPr>
      </w:pPr>
      <w:proofErr w:type="spellStart"/>
      <w:r w:rsidRPr="007A2369">
        <w:rPr>
          <w:rFonts w:ascii="Times New Roman" w:eastAsia="Times New Roman" w:hAnsi="Times New Roman" w:cs="Times New Roman"/>
          <w:color w:val="000000"/>
          <w:sz w:val="28"/>
          <w:szCs w:val="28"/>
          <w:lang w:eastAsia="ru-RU"/>
        </w:rPr>
        <w:t>Аудиоприложение</w:t>
      </w:r>
      <w:proofErr w:type="spellEnd"/>
      <w:r w:rsidRPr="007A2369">
        <w:rPr>
          <w:rFonts w:ascii="Times New Roman" w:eastAsia="Times New Roman" w:hAnsi="Times New Roman" w:cs="Times New Roman"/>
          <w:color w:val="000000"/>
          <w:sz w:val="28"/>
          <w:szCs w:val="28"/>
          <w:lang w:eastAsia="ru-RU"/>
        </w:rPr>
        <w:t xml:space="preserve"> к учебнику О. В. Афанасьевой, И. В. Михеевой, К. М. Барановой Английский язык: «</w:t>
      </w:r>
      <w:proofErr w:type="spellStart"/>
      <w:r w:rsidRPr="007A2369">
        <w:rPr>
          <w:rFonts w:ascii="Times New Roman" w:eastAsia="Times New Roman" w:hAnsi="Times New Roman" w:cs="Times New Roman"/>
          <w:color w:val="000000"/>
          <w:sz w:val="28"/>
          <w:szCs w:val="28"/>
          <w:lang w:eastAsia="ru-RU"/>
        </w:rPr>
        <w:t>Rainbow</w:t>
      </w:r>
      <w:proofErr w:type="spellEnd"/>
      <w:r w:rsidRPr="007A2369">
        <w:rPr>
          <w:rFonts w:ascii="Times New Roman" w:eastAsia="Times New Roman" w:hAnsi="Times New Roman" w:cs="Times New Roman"/>
          <w:color w:val="000000"/>
          <w:sz w:val="28"/>
          <w:szCs w:val="28"/>
          <w:lang w:eastAsia="ru-RU"/>
        </w:rPr>
        <w:t xml:space="preserve"> </w:t>
      </w:r>
      <w:proofErr w:type="spellStart"/>
      <w:r w:rsidRPr="007A2369">
        <w:rPr>
          <w:rFonts w:ascii="Times New Roman" w:eastAsia="Times New Roman" w:hAnsi="Times New Roman" w:cs="Times New Roman"/>
          <w:color w:val="000000"/>
          <w:sz w:val="28"/>
          <w:szCs w:val="28"/>
          <w:lang w:eastAsia="ru-RU"/>
        </w:rPr>
        <w:t>English</w:t>
      </w:r>
      <w:proofErr w:type="spellEnd"/>
      <w:r w:rsidRPr="007A2369">
        <w:rPr>
          <w:rFonts w:ascii="Times New Roman" w:eastAsia="Times New Roman" w:hAnsi="Times New Roman" w:cs="Times New Roman"/>
          <w:color w:val="000000"/>
          <w:sz w:val="28"/>
          <w:szCs w:val="28"/>
          <w:lang w:eastAsia="ru-RU"/>
        </w:rPr>
        <w:t>». Учебник английского языка для 9 класса. CD MP3.</w:t>
      </w:r>
    </w:p>
    <w:p w:rsidR="00994E25" w:rsidRPr="00994E25" w:rsidRDefault="00994E25" w:rsidP="00994E25">
      <w:pPr>
        <w:spacing w:after="0" w:line="240" w:lineRule="auto"/>
        <w:ind w:left="284" w:right="-426"/>
        <w:rPr>
          <w:rFonts w:ascii="Times New Roman" w:eastAsia="Times New Roman" w:hAnsi="Times New Roman" w:cs="Times New Roman"/>
          <w:color w:val="000000"/>
          <w:sz w:val="28"/>
          <w:szCs w:val="28"/>
          <w:lang w:eastAsia="ru-RU"/>
        </w:rPr>
      </w:pPr>
    </w:p>
    <w:p w:rsidR="003E645E" w:rsidRPr="00994E25" w:rsidRDefault="00994E25" w:rsidP="00994E25">
      <w:pPr>
        <w:ind w:left="360"/>
        <w:jc w:val="center"/>
        <w:rPr>
          <w:rFonts w:ascii="Times New Roman" w:hAnsi="Times New Roman" w:cs="Times New Roman"/>
          <w:b/>
          <w:sz w:val="28"/>
          <w:szCs w:val="28"/>
        </w:rPr>
      </w:pPr>
      <w:r w:rsidRPr="00994E25">
        <w:rPr>
          <w:rFonts w:ascii="Times New Roman" w:hAnsi="Times New Roman" w:cs="Times New Roman"/>
          <w:b/>
          <w:bCs/>
          <w:sz w:val="28"/>
          <w:szCs w:val="28"/>
        </w:rPr>
        <w:t>6.</w:t>
      </w:r>
      <w:r w:rsidR="003E645E" w:rsidRPr="00994E25">
        <w:rPr>
          <w:rFonts w:ascii="Times New Roman" w:hAnsi="Times New Roman" w:cs="Times New Roman"/>
          <w:b/>
          <w:bCs/>
          <w:sz w:val="28"/>
          <w:szCs w:val="28"/>
        </w:rPr>
        <w:t>С</w:t>
      </w:r>
      <w:r w:rsidR="007A2369" w:rsidRPr="00994E25">
        <w:rPr>
          <w:rFonts w:ascii="Times New Roman" w:hAnsi="Times New Roman" w:cs="Times New Roman"/>
          <w:b/>
          <w:bCs/>
          <w:sz w:val="28"/>
          <w:szCs w:val="28"/>
        </w:rPr>
        <w:t>одержание учебного предмета (102 часа</w:t>
      </w:r>
      <w:r w:rsidR="003E645E" w:rsidRPr="00994E25">
        <w:rPr>
          <w:rFonts w:ascii="Times New Roman" w:hAnsi="Times New Roman" w:cs="Times New Roman"/>
          <w:b/>
          <w:bCs/>
          <w:sz w:val="28"/>
          <w:szCs w:val="28"/>
        </w:rPr>
        <w:t>)</w:t>
      </w:r>
    </w:p>
    <w:p w:rsidR="003E645E" w:rsidRPr="00F2310B" w:rsidRDefault="003E645E" w:rsidP="00F2310B">
      <w:pPr>
        <w:pStyle w:val="a4"/>
        <w:rPr>
          <w:rFonts w:ascii="Times New Roman" w:hAnsi="Times New Roman" w:cs="Times New Roman"/>
          <w:sz w:val="28"/>
          <w:szCs w:val="28"/>
        </w:rPr>
      </w:pP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t>Моя семья.</w:t>
      </w:r>
      <w:r w:rsidRPr="00F2310B">
        <w:rPr>
          <w:rFonts w:ascii="Times New Roman" w:hAnsi="Times New Roman" w:cs="Times New Roman"/>
          <w:sz w:val="28"/>
          <w:szCs w:val="28"/>
        </w:rPr>
        <w:t> Взаимоотношения семье. Конфликтные ситуации и способы их решения.</w:t>
      </w: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t>Мои друзья. </w:t>
      </w:r>
      <w:r w:rsidRPr="00F2310B">
        <w:rPr>
          <w:rFonts w:ascii="Times New Roman" w:hAnsi="Times New Roman" w:cs="Times New Roman"/>
          <w:sz w:val="28"/>
          <w:szCs w:val="28"/>
        </w:rPr>
        <w:t>Межличностные взаимоотношения с друзьями и в школе.</w:t>
      </w: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t>Свободное время. </w:t>
      </w:r>
      <w:r w:rsidRPr="00F2310B">
        <w:rPr>
          <w:rFonts w:ascii="Times New Roman" w:hAnsi="Times New Roman" w:cs="Times New Roman"/>
          <w:sz w:val="28"/>
          <w:szCs w:val="28"/>
        </w:rPr>
        <w:t>Досуг и увлечения (чтение). Виды отдыха. Карманные деньги. Молодежная мода.</w:t>
      </w: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lastRenderedPageBreak/>
        <w:t>Здоровый образ жизни. </w:t>
      </w:r>
      <w:r w:rsidRPr="00F2310B">
        <w:rPr>
          <w:rFonts w:ascii="Times New Roman" w:hAnsi="Times New Roman" w:cs="Times New Roman"/>
          <w:sz w:val="28"/>
          <w:szCs w:val="28"/>
        </w:rPr>
        <w:t>Режим труда и отдыха.</w:t>
      </w: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t>Школа. </w:t>
      </w:r>
      <w:r w:rsidRPr="00F2310B">
        <w:rPr>
          <w:rFonts w:ascii="Times New Roman" w:hAnsi="Times New Roman" w:cs="Times New Roman"/>
          <w:sz w:val="28"/>
          <w:szCs w:val="28"/>
        </w:rPr>
        <w:t>Школьная жизнь. Внеклассные мероприятия. Кружки. Переписка с зарубежными сверстниками.</w:t>
      </w: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t>Средства массовой информации. </w:t>
      </w:r>
      <w:r w:rsidRPr="00F2310B">
        <w:rPr>
          <w:rFonts w:ascii="Times New Roman" w:hAnsi="Times New Roman" w:cs="Times New Roman"/>
          <w:sz w:val="28"/>
          <w:szCs w:val="28"/>
        </w:rPr>
        <w:t>Роль средств СМИ в жизни общества. СМИ: пресса, телевидение, радио, Интернет.</w:t>
      </w: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t>Страны изучаемого языка и родная страна.</w:t>
      </w:r>
    </w:p>
    <w:p w:rsidR="003E645E" w:rsidRPr="00F2310B" w:rsidRDefault="003E645E" w:rsidP="00F2310B">
      <w:pPr>
        <w:pStyle w:val="a4"/>
        <w:rPr>
          <w:rFonts w:ascii="Times New Roman" w:hAnsi="Times New Roman" w:cs="Times New Roman"/>
          <w:sz w:val="28"/>
          <w:szCs w:val="28"/>
        </w:rPr>
      </w:pPr>
      <w:r w:rsidRPr="00F2310B">
        <w:rPr>
          <w:rFonts w:ascii="Times New Roman" w:hAnsi="Times New Roman" w:cs="Times New Roman"/>
          <w:b/>
          <w:bCs/>
          <w:sz w:val="28"/>
          <w:szCs w:val="28"/>
        </w:rPr>
        <w:t xml:space="preserve">Выдающиеся люди и их вклад в </w:t>
      </w:r>
      <w:proofErr w:type="gramStart"/>
      <w:r w:rsidRPr="00F2310B">
        <w:rPr>
          <w:rFonts w:ascii="Times New Roman" w:hAnsi="Times New Roman" w:cs="Times New Roman"/>
          <w:b/>
          <w:bCs/>
          <w:sz w:val="28"/>
          <w:szCs w:val="28"/>
        </w:rPr>
        <w:t>науку</w:t>
      </w:r>
      <w:proofErr w:type="gramEnd"/>
      <w:r w:rsidRPr="00F2310B">
        <w:rPr>
          <w:rFonts w:ascii="Times New Roman" w:hAnsi="Times New Roman" w:cs="Times New Roman"/>
          <w:b/>
          <w:bCs/>
          <w:sz w:val="28"/>
          <w:szCs w:val="28"/>
        </w:rPr>
        <w:t xml:space="preserve"> и мировую культуру.</w:t>
      </w:r>
    </w:p>
    <w:p w:rsidR="003E645E" w:rsidRPr="003E645E" w:rsidRDefault="003E645E" w:rsidP="002D7E6D">
      <w:pPr>
        <w:ind w:left="284"/>
      </w:pPr>
    </w:p>
    <w:p w:rsidR="003E645E" w:rsidRPr="00994E25" w:rsidRDefault="00994E25" w:rsidP="00F2310B">
      <w:pPr>
        <w:ind w:left="284"/>
        <w:jc w:val="center"/>
        <w:rPr>
          <w:rFonts w:ascii="Times New Roman" w:hAnsi="Times New Roman" w:cs="Times New Roman"/>
          <w:sz w:val="28"/>
          <w:szCs w:val="28"/>
        </w:rPr>
      </w:pPr>
      <w:r w:rsidRPr="00994E25">
        <w:rPr>
          <w:rFonts w:ascii="Times New Roman" w:hAnsi="Times New Roman" w:cs="Times New Roman"/>
          <w:b/>
          <w:bCs/>
          <w:sz w:val="28"/>
          <w:szCs w:val="28"/>
        </w:rPr>
        <w:t>7.</w:t>
      </w:r>
      <w:r w:rsidR="003E645E" w:rsidRPr="00994E25">
        <w:rPr>
          <w:rFonts w:ascii="Times New Roman" w:hAnsi="Times New Roman" w:cs="Times New Roman"/>
          <w:b/>
          <w:bCs/>
          <w:sz w:val="28"/>
          <w:szCs w:val="28"/>
        </w:rPr>
        <w:t>Учебно-тематический план.</w:t>
      </w:r>
    </w:p>
    <w:p w:rsidR="003E645E" w:rsidRPr="003E645E" w:rsidRDefault="003E645E" w:rsidP="002D7E6D">
      <w:pPr>
        <w:ind w:left="284"/>
      </w:pPr>
    </w:p>
    <w:tbl>
      <w:tblPr>
        <w:tblW w:w="9570" w:type="dxa"/>
        <w:shd w:val="clear" w:color="auto" w:fill="FFFFFF"/>
        <w:tblCellMar>
          <w:top w:w="105" w:type="dxa"/>
          <w:left w:w="105" w:type="dxa"/>
          <w:bottom w:w="105" w:type="dxa"/>
          <w:right w:w="105" w:type="dxa"/>
        </w:tblCellMar>
        <w:tblLook w:val="04A0"/>
      </w:tblPr>
      <w:tblGrid>
        <w:gridCol w:w="4785"/>
        <w:gridCol w:w="4785"/>
      </w:tblGrid>
      <w:tr w:rsidR="003E645E" w:rsidRPr="003E645E" w:rsidTr="00F2310B">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3E645E" w:rsidP="002D7E6D">
            <w:pPr>
              <w:ind w:left="284"/>
            </w:pPr>
            <w:r w:rsidRPr="003E645E">
              <w:rPr>
                <w:b/>
                <w:bCs/>
              </w:rPr>
              <w:t>Тема</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3E645E" w:rsidP="002D7E6D">
            <w:pPr>
              <w:ind w:left="284"/>
            </w:pPr>
            <w:r w:rsidRPr="003E645E">
              <w:rPr>
                <w:b/>
                <w:bCs/>
              </w:rPr>
              <w:t>Количество часов</w:t>
            </w:r>
          </w:p>
        </w:tc>
      </w:tr>
      <w:tr w:rsidR="003E645E" w:rsidRPr="003E645E" w:rsidTr="00F2310B">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994E25" w:rsidP="002D7E6D">
            <w:pPr>
              <w:numPr>
                <w:ilvl w:val="0"/>
                <w:numId w:val="41"/>
              </w:numPr>
              <w:ind w:left="284"/>
            </w:pPr>
            <w:proofErr w:type="spellStart"/>
            <w:r w:rsidRPr="00994E25">
              <w:t>Mass</w:t>
            </w:r>
            <w:proofErr w:type="spellEnd"/>
            <w:r w:rsidRPr="00994E25">
              <w:t> </w:t>
            </w:r>
            <w:proofErr w:type="spellStart"/>
            <w:r w:rsidRPr="00994E25">
              <w:t>Media</w:t>
            </w:r>
            <w:proofErr w:type="spellEnd"/>
            <w:r w:rsidRPr="00994E25">
              <w:t>: </w:t>
            </w:r>
            <w:proofErr w:type="spellStart"/>
            <w:r w:rsidRPr="00994E25">
              <w:t>Television</w:t>
            </w:r>
            <w:proofErr w:type="spellEnd"/>
            <w:r w:rsidRPr="00994E25">
              <w:t xml:space="preserve">  </w:t>
            </w:r>
            <w:r w:rsidR="003E645E" w:rsidRPr="003E645E">
              <w:t>СМИ: радио, телевидение, Интернет.</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F2310B" w:rsidP="002D7E6D">
            <w:pPr>
              <w:ind w:left="284"/>
            </w:pPr>
            <w:r>
              <w:t>26</w:t>
            </w:r>
          </w:p>
        </w:tc>
      </w:tr>
      <w:tr w:rsidR="003E645E" w:rsidRPr="003E645E" w:rsidTr="00F2310B">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994E25" w:rsidRDefault="00994E25" w:rsidP="002D7E6D">
            <w:pPr>
              <w:numPr>
                <w:ilvl w:val="0"/>
                <w:numId w:val="42"/>
              </w:numPr>
              <w:ind w:left="284"/>
              <w:rPr>
                <w:lang w:val="en-US"/>
              </w:rPr>
            </w:pPr>
            <w:r w:rsidRPr="00994E25">
              <w:rPr>
                <w:rFonts w:ascii="Times New Roman" w:eastAsia="Times New Roman" w:hAnsi="Times New Roman" w:cs="Times New Roman"/>
                <w:color w:val="000000"/>
                <w:sz w:val="24"/>
                <w:szCs w:val="24"/>
                <w:lang w:val="en-US" w:eastAsia="ru-RU"/>
              </w:rPr>
              <w:t>The Printed Page: Books, Magazines, Newspapers</w:t>
            </w:r>
            <w:proofErr w:type="spellStart"/>
            <w:r w:rsidR="003E645E" w:rsidRPr="003E645E">
              <w:t>Печатнаяпродукция</w:t>
            </w:r>
            <w:proofErr w:type="spellEnd"/>
            <w:r w:rsidR="003E645E" w:rsidRPr="00994E25">
              <w:rPr>
                <w:lang w:val="en-US"/>
              </w:rPr>
              <w:t xml:space="preserve">: </w:t>
            </w:r>
            <w:r w:rsidR="003E645E" w:rsidRPr="003E645E">
              <w:t>книги</w:t>
            </w:r>
            <w:r w:rsidR="003E645E" w:rsidRPr="00994E25">
              <w:rPr>
                <w:lang w:val="en-US"/>
              </w:rPr>
              <w:t xml:space="preserve">, </w:t>
            </w:r>
            <w:r w:rsidR="003E645E" w:rsidRPr="003E645E">
              <w:t>журналы</w:t>
            </w:r>
            <w:r w:rsidR="003E645E" w:rsidRPr="00994E25">
              <w:rPr>
                <w:lang w:val="en-US"/>
              </w:rPr>
              <w:t xml:space="preserve">, </w:t>
            </w:r>
            <w:r w:rsidR="003E645E" w:rsidRPr="003E645E">
              <w:t>газеты</w:t>
            </w:r>
            <w:r w:rsidR="003E645E" w:rsidRPr="00994E25">
              <w:rPr>
                <w:lang w:val="en-US"/>
              </w:rPr>
              <w:t>.</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F2310B" w:rsidP="002D7E6D">
            <w:pPr>
              <w:ind w:left="284"/>
            </w:pPr>
            <w:r>
              <w:t>26</w:t>
            </w:r>
          </w:p>
        </w:tc>
      </w:tr>
      <w:tr w:rsidR="003E645E" w:rsidRPr="003E645E" w:rsidTr="00F2310B">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994E25" w:rsidRDefault="00994E25" w:rsidP="002D7E6D">
            <w:pPr>
              <w:numPr>
                <w:ilvl w:val="0"/>
                <w:numId w:val="43"/>
              </w:numPr>
              <w:ind w:left="284"/>
              <w:rPr>
                <w:lang w:val="en-US"/>
              </w:rPr>
            </w:pPr>
            <w:r w:rsidRPr="00994E25">
              <w:rPr>
                <w:rFonts w:ascii="Times New Roman" w:eastAsia="Times New Roman" w:hAnsi="Times New Roman" w:cs="Times New Roman"/>
                <w:color w:val="000000"/>
                <w:sz w:val="24"/>
                <w:szCs w:val="24"/>
                <w:lang w:val="en-US" w:eastAsia="ru-RU"/>
              </w:rPr>
              <w:t>Science and Technology </w:t>
            </w:r>
            <w:proofErr w:type="spellStart"/>
            <w:r w:rsidR="003E645E" w:rsidRPr="003E645E">
              <w:t>Наукаитехнологии</w:t>
            </w:r>
            <w:proofErr w:type="spellEnd"/>
            <w:r w:rsidR="003E645E" w:rsidRPr="00994E25">
              <w:rPr>
                <w:lang w:val="en-US"/>
              </w:rPr>
              <w:t>.</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F2310B" w:rsidP="002D7E6D">
            <w:pPr>
              <w:ind w:left="284"/>
            </w:pPr>
            <w:r>
              <w:t>16</w:t>
            </w:r>
          </w:p>
        </w:tc>
      </w:tr>
      <w:tr w:rsidR="003E645E" w:rsidRPr="003E645E" w:rsidTr="00F2310B">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994E25" w:rsidP="002D7E6D">
            <w:pPr>
              <w:numPr>
                <w:ilvl w:val="0"/>
                <w:numId w:val="44"/>
              </w:numPr>
              <w:ind w:left="284"/>
            </w:pPr>
            <w:proofErr w:type="gramStart"/>
            <w:r w:rsidRPr="00994E25">
              <w:rPr>
                <w:rFonts w:ascii="Times New Roman" w:eastAsia="Times New Roman" w:hAnsi="Times New Roman" w:cs="Times New Roman"/>
                <w:sz w:val="24"/>
                <w:szCs w:val="24"/>
                <w:lang w:val="en-US" w:eastAsia="ru-RU"/>
              </w:rPr>
              <w:t>Teen’s  age</w:t>
            </w:r>
            <w:proofErr w:type="gramEnd"/>
            <w:r w:rsidRPr="00994E25">
              <w:rPr>
                <w:rFonts w:ascii="Times New Roman" w:eastAsia="Times New Roman" w:hAnsi="Times New Roman" w:cs="Times New Roman"/>
                <w:sz w:val="24"/>
                <w:szCs w:val="24"/>
                <w:lang w:val="en-US" w:eastAsia="ru-RU"/>
              </w:rPr>
              <w:t xml:space="preserve"> </w:t>
            </w:r>
            <w:r w:rsidR="003E645E" w:rsidRPr="003E645E">
              <w:t>Я - подросток.</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F2310B" w:rsidP="002D7E6D">
            <w:pPr>
              <w:ind w:left="284"/>
            </w:pPr>
            <w:r>
              <w:t>27</w:t>
            </w:r>
          </w:p>
        </w:tc>
      </w:tr>
      <w:tr w:rsidR="003E645E" w:rsidRPr="003E645E" w:rsidTr="00F2310B">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3E645E" w:rsidP="002D7E6D">
            <w:pPr>
              <w:ind w:left="284"/>
            </w:pPr>
            <w:r w:rsidRPr="003E645E">
              <w:rPr>
                <w:b/>
                <w:bCs/>
              </w:rPr>
              <w:t>Итого:</w:t>
            </w:r>
          </w:p>
        </w:tc>
        <w:tc>
          <w:tcPr>
            <w:tcW w:w="47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C68C0" w:rsidRPr="003E645E" w:rsidRDefault="00994E25" w:rsidP="002D7E6D">
            <w:pPr>
              <w:ind w:left="284"/>
            </w:pPr>
            <w:r>
              <w:t>102</w:t>
            </w:r>
          </w:p>
        </w:tc>
      </w:tr>
    </w:tbl>
    <w:p w:rsidR="003E645E" w:rsidRPr="003E645E" w:rsidRDefault="003E645E" w:rsidP="002D7E6D">
      <w:pPr>
        <w:ind w:left="284"/>
      </w:pPr>
    </w:p>
    <w:p w:rsidR="003E645E" w:rsidRPr="003E645E" w:rsidRDefault="003E645E" w:rsidP="002D7E6D">
      <w:pPr>
        <w:ind w:left="284"/>
      </w:pPr>
    </w:p>
    <w:p w:rsidR="003E645E" w:rsidRPr="003E645E" w:rsidRDefault="003E645E" w:rsidP="002D7E6D">
      <w:pPr>
        <w:ind w:left="284"/>
      </w:pPr>
    </w:p>
    <w:p w:rsidR="003E645E" w:rsidRPr="003E645E" w:rsidRDefault="003E645E" w:rsidP="002D7E6D">
      <w:pPr>
        <w:ind w:left="284"/>
      </w:pPr>
    </w:p>
    <w:p w:rsidR="003E645E" w:rsidRPr="003E645E" w:rsidRDefault="003E645E" w:rsidP="002D7E6D">
      <w:pPr>
        <w:ind w:left="284"/>
      </w:pPr>
    </w:p>
    <w:p w:rsidR="003E645E" w:rsidRPr="00F2310B" w:rsidRDefault="003E645E" w:rsidP="00F2310B">
      <w:pPr>
        <w:rPr>
          <w:rFonts w:ascii="Times New Roman" w:hAnsi="Times New Roman" w:cs="Times New Roman"/>
          <w:b/>
          <w:sz w:val="28"/>
          <w:szCs w:val="28"/>
        </w:rPr>
      </w:pPr>
    </w:p>
    <w:p w:rsidR="003E645E" w:rsidRPr="00F2310B" w:rsidRDefault="00F2310B" w:rsidP="00F2310B">
      <w:pPr>
        <w:ind w:left="284"/>
        <w:jc w:val="center"/>
        <w:rPr>
          <w:rFonts w:ascii="Times New Roman" w:hAnsi="Times New Roman" w:cs="Times New Roman"/>
          <w:b/>
          <w:bCs/>
          <w:sz w:val="28"/>
          <w:szCs w:val="28"/>
        </w:rPr>
      </w:pPr>
      <w:r w:rsidRPr="00F2310B">
        <w:rPr>
          <w:rFonts w:ascii="Times New Roman" w:hAnsi="Times New Roman" w:cs="Times New Roman"/>
          <w:b/>
          <w:bCs/>
          <w:sz w:val="28"/>
          <w:szCs w:val="28"/>
        </w:rPr>
        <w:t xml:space="preserve">8. </w:t>
      </w:r>
      <w:r w:rsidR="003E645E" w:rsidRPr="00F2310B">
        <w:rPr>
          <w:rFonts w:ascii="Times New Roman" w:hAnsi="Times New Roman" w:cs="Times New Roman"/>
          <w:b/>
          <w:bCs/>
          <w:sz w:val="28"/>
          <w:szCs w:val="28"/>
        </w:rPr>
        <w:t>Календарно - тематическое планирование к УМК «</w:t>
      </w:r>
      <w:proofErr w:type="spellStart"/>
      <w:r w:rsidR="003E645E" w:rsidRPr="00F2310B">
        <w:rPr>
          <w:rFonts w:ascii="Times New Roman" w:hAnsi="Times New Roman" w:cs="Times New Roman"/>
          <w:b/>
          <w:bCs/>
          <w:sz w:val="28"/>
          <w:szCs w:val="28"/>
        </w:rPr>
        <w:t>Rainbow</w:t>
      </w:r>
      <w:proofErr w:type="spellEnd"/>
      <w:r w:rsidR="003E645E" w:rsidRPr="00F2310B">
        <w:rPr>
          <w:rFonts w:ascii="Times New Roman" w:hAnsi="Times New Roman" w:cs="Times New Roman"/>
          <w:b/>
          <w:bCs/>
          <w:sz w:val="28"/>
          <w:szCs w:val="28"/>
        </w:rPr>
        <w:t> </w:t>
      </w:r>
      <w:proofErr w:type="spellStart"/>
      <w:r w:rsidR="003E645E" w:rsidRPr="00F2310B">
        <w:rPr>
          <w:rFonts w:ascii="Times New Roman" w:hAnsi="Times New Roman" w:cs="Times New Roman"/>
          <w:b/>
          <w:bCs/>
          <w:sz w:val="28"/>
          <w:szCs w:val="28"/>
        </w:rPr>
        <w:t>English</w:t>
      </w:r>
      <w:proofErr w:type="spellEnd"/>
      <w:r w:rsidR="003E645E" w:rsidRPr="00F2310B">
        <w:rPr>
          <w:rFonts w:ascii="Times New Roman" w:hAnsi="Times New Roman" w:cs="Times New Roman"/>
          <w:b/>
          <w:bCs/>
          <w:sz w:val="28"/>
          <w:szCs w:val="28"/>
        </w:rPr>
        <w:t>» 9</w:t>
      </w:r>
    </w:p>
    <w:p w:rsidR="00994E25" w:rsidRPr="00994E25" w:rsidRDefault="00994E25" w:rsidP="00994E25">
      <w:pPr>
        <w:shd w:val="clear" w:color="auto" w:fill="FFFFFF"/>
        <w:spacing w:after="0" w:line="240" w:lineRule="auto"/>
        <w:jc w:val="center"/>
        <w:rPr>
          <w:rFonts w:ascii="Calibri" w:eastAsia="Times New Roman" w:hAnsi="Calibri" w:cs="Times New Roman"/>
          <w:color w:val="000000"/>
          <w:lang w:eastAsia="ru-RU"/>
        </w:rPr>
      </w:pPr>
      <w:r w:rsidRPr="00994E25">
        <w:rPr>
          <w:rFonts w:ascii="Times New Roman" w:eastAsia="Times New Roman" w:hAnsi="Times New Roman" w:cs="Times New Roman"/>
          <w:b/>
          <w:bCs/>
          <w:color w:val="000000"/>
          <w:sz w:val="28"/>
          <w:szCs w:val="28"/>
          <w:lang w:eastAsia="ru-RU"/>
        </w:rPr>
        <w:t xml:space="preserve">Календарно – тематическое планирование к учебнику </w:t>
      </w:r>
      <w:proofErr w:type="spellStart"/>
      <w:r w:rsidRPr="00994E25">
        <w:rPr>
          <w:rFonts w:ascii="Times New Roman" w:eastAsia="Times New Roman" w:hAnsi="Times New Roman" w:cs="Times New Roman"/>
          <w:b/>
          <w:bCs/>
          <w:color w:val="000000"/>
          <w:sz w:val="28"/>
          <w:szCs w:val="28"/>
          <w:lang w:eastAsia="ru-RU"/>
        </w:rPr>
        <w:t>Rainbow</w:t>
      </w:r>
      <w:proofErr w:type="spellEnd"/>
      <w:r w:rsidRPr="00994E25">
        <w:rPr>
          <w:rFonts w:ascii="Times New Roman" w:eastAsia="Times New Roman" w:hAnsi="Times New Roman" w:cs="Times New Roman"/>
          <w:b/>
          <w:bCs/>
          <w:color w:val="000000"/>
          <w:sz w:val="28"/>
          <w:szCs w:val="28"/>
          <w:lang w:eastAsia="ru-RU"/>
        </w:rPr>
        <w:t xml:space="preserve"> </w:t>
      </w:r>
      <w:proofErr w:type="spellStart"/>
      <w:r w:rsidRPr="00994E25">
        <w:rPr>
          <w:rFonts w:ascii="Times New Roman" w:eastAsia="Times New Roman" w:hAnsi="Times New Roman" w:cs="Times New Roman"/>
          <w:b/>
          <w:bCs/>
          <w:color w:val="000000"/>
          <w:sz w:val="28"/>
          <w:szCs w:val="28"/>
          <w:lang w:eastAsia="ru-RU"/>
        </w:rPr>
        <w:t>English</w:t>
      </w:r>
      <w:proofErr w:type="spellEnd"/>
      <w:r w:rsidRPr="00994E25">
        <w:rPr>
          <w:rFonts w:ascii="Times New Roman" w:eastAsia="Times New Roman" w:hAnsi="Times New Roman" w:cs="Times New Roman"/>
          <w:b/>
          <w:bCs/>
          <w:color w:val="000000"/>
          <w:sz w:val="28"/>
          <w:szCs w:val="28"/>
          <w:lang w:eastAsia="ru-RU"/>
        </w:rPr>
        <w:t xml:space="preserve"> 9 класс</w:t>
      </w:r>
    </w:p>
    <w:tbl>
      <w:tblPr>
        <w:tblW w:w="0" w:type="auto"/>
        <w:tblInd w:w="-116" w:type="dxa"/>
        <w:shd w:val="clear" w:color="auto" w:fill="FFFFFF"/>
        <w:tblCellMar>
          <w:left w:w="0" w:type="dxa"/>
          <w:right w:w="0" w:type="dxa"/>
        </w:tblCellMar>
        <w:tblLook w:val="04A0"/>
      </w:tblPr>
      <w:tblGrid>
        <w:gridCol w:w="944"/>
        <w:gridCol w:w="4165"/>
        <w:gridCol w:w="4152"/>
        <w:gridCol w:w="2124"/>
        <w:gridCol w:w="1983"/>
        <w:gridCol w:w="931"/>
        <w:gridCol w:w="902"/>
      </w:tblGrid>
      <w:tr w:rsidR="00994E25" w:rsidRPr="00994E25" w:rsidTr="00994E25">
        <w:tc>
          <w:tcPr>
            <w:tcW w:w="9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jc w:val="center"/>
              <w:rPr>
                <w:rFonts w:ascii="Calibri" w:eastAsia="Times New Roman" w:hAnsi="Calibri" w:cs="Arial"/>
                <w:color w:val="000000"/>
                <w:lang w:eastAsia="ru-RU"/>
              </w:rPr>
            </w:pPr>
            <w:bookmarkStart w:id="0" w:name="d1a724b88661a921dafd484a343a06039d906bde"/>
            <w:bookmarkStart w:id="1" w:name="8"/>
            <w:bookmarkEnd w:id="0"/>
            <w:bookmarkEnd w:id="1"/>
            <w:r w:rsidRPr="00994E25">
              <w:rPr>
                <w:rFonts w:ascii="Times New Roman" w:eastAsia="Times New Roman" w:hAnsi="Times New Roman" w:cs="Times New Roman"/>
                <w:b/>
                <w:bCs/>
                <w:color w:val="000000"/>
                <w:sz w:val="24"/>
                <w:szCs w:val="24"/>
                <w:lang w:eastAsia="ru-RU"/>
              </w:rPr>
              <w:t>Номер</w:t>
            </w:r>
          </w:p>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урока</w:t>
            </w:r>
          </w:p>
        </w:tc>
        <w:tc>
          <w:tcPr>
            <w:tcW w:w="44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Тема урока, основное содержание,</w:t>
            </w:r>
          </w:p>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темы контрольных, лабораторных, практических работ</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Планируемые результаты</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Информационно – методическое обеспечение</w:t>
            </w:r>
          </w:p>
        </w:tc>
        <w:tc>
          <w:tcPr>
            <w:tcW w:w="20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Домашнее задание</w:t>
            </w:r>
          </w:p>
        </w:tc>
        <w:tc>
          <w:tcPr>
            <w:tcW w:w="18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Даты</w:t>
            </w:r>
          </w:p>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проведения</w:t>
            </w:r>
          </w:p>
        </w:tc>
      </w:tr>
      <w:tr w:rsidR="00994E25" w:rsidRPr="00994E25" w:rsidTr="00994E2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план</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факт</w:t>
            </w:r>
          </w:p>
        </w:tc>
      </w:tr>
      <w:tr w:rsidR="00994E25" w:rsidRPr="00994E25" w:rsidTr="00994E25">
        <w:tc>
          <w:tcPr>
            <w:tcW w:w="1592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Раздел 1. СМИ: радио, телевидение, интернет. (26 часов)</w:t>
            </w: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СМИ. Телевидение.</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Пассивный залог простого настоящего и простого прошедшего времени</w:t>
            </w:r>
            <w:r w:rsidRPr="00994E25">
              <w:rPr>
                <w:rFonts w:ascii="Times New Roman" w:eastAsia="Times New Roman" w:hAnsi="Times New Roman" w:cs="Times New Roman"/>
                <w:color w:val="000000"/>
                <w:sz w:val="24"/>
                <w:szCs w:val="24"/>
                <w:lang w:eastAsia="ru-RU"/>
              </w:rPr>
              <w:t>.</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Уметь обсудить современные телевизионные программы; оценить возможности использования телевидения в учебных целях; рассмотреть роль телевидения в жизни современного подростка; познакомиться с деятельностью самой известной британской телерадиокомпании ВВС; провести сравнение телевидения в России и за рубежом. Освоить новый лексико-грамматический материал, выполнить тренировочные упражнения, прослушать </w:t>
            </w:r>
            <w:proofErr w:type="spellStart"/>
            <w:r w:rsidRPr="00994E25">
              <w:rPr>
                <w:rFonts w:ascii="Times New Roman" w:eastAsia="Times New Roman" w:hAnsi="Times New Roman" w:cs="Times New Roman"/>
                <w:color w:val="000000"/>
                <w:sz w:val="24"/>
                <w:szCs w:val="24"/>
                <w:lang w:eastAsia="ru-RU"/>
              </w:rPr>
              <w:t>аудиотексты</w:t>
            </w:r>
            <w:proofErr w:type="spellEnd"/>
            <w:r w:rsidRPr="00994E25">
              <w:rPr>
                <w:rFonts w:ascii="Times New Roman" w:eastAsia="Times New Roman" w:hAnsi="Times New Roman" w:cs="Times New Roman"/>
                <w:color w:val="000000"/>
                <w:sz w:val="24"/>
                <w:szCs w:val="24"/>
                <w:lang w:eastAsia="ru-RU"/>
              </w:rPr>
              <w:t xml:space="preserve"> и проработать тексты для чтения, задания, направленные на развитие умений монологической и диалогической речи.</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proofErr w:type="gramStart"/>
            <w:r w:rsidRPr="00994E25">
              <w:rPr>
                <w:rFonts w:ascii="Times New Roman" w:eastAsia="Times New Roman" w:hAnsi="Times New Roman" w:cs="Times New Roman"/>
                <w:color w:val="000000"/>
                <w:sz w:val="24"/>
                <w:szCs w:val="24"/>
                <w:lang w:eastAsia="ru-RU"/>
              </w:rPr>
              <w:t>у</w:t>
            </w:r>
            <w:proofErr w:type="gramEnd"/>
            <w:r w:rsidRPr="00994E25">
              <w:rPr>
                <w:rFonts w:ascii="Times New Roman" w:eastAsia="Times New Roman" w:hAnsi="Times New Roman" w:cs="Times New Roman"/>
                <w:color w:val="000000"/>
                <w:sz w:val="24"/>
                <w:szCs w:val="24"/>
                <w:lang w:eastAsia="ru-RU"/>
              </w:rPr>
              <w:t>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 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 10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02.09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Средства массовой информации.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Пассивный залог настоящего длительного и прошедшего длительного времени.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стр.10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03.09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Телепрограммы и телеканалы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Введение лексики по данной теме. Пассивный залог настоящего длительного и прошедшего длительного времени.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упр.11- 12 стр. 16</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07.09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«ВВС» - Британская теле - и радиокомпания.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Чтение текста с полным пониманием содержания.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стр.16</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09.09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Телевидение в школе.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Пассивный залог настоящего длительного и прошедшего длительного времени.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стр.20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10.09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Что мы смотрим по телевидению.</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Неисчисляемые имена существительные.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стр.21</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14.09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Телепрограммы.</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xml:space="preserve">. Чтение текста. </w:t>
            </w:r>
            <w:r w:rsidRPr="00994E25">
              <w:rPr>
                <w:rFonts w:ascii="Times New Roman" w:eastAsia="Times New Roman" w:hAnsi="Times New Roman" w:cs="Times New Roman"/>
                <w:i/>
                <w:iCs/>
                <w:color w:val="000000"/>
                <w:sz w:val="24"/>
                <w:szCs w:val="24"/>
                <w:lang w:eastAsia="ru-RU"/>
              </w:rPr>
              <w:lastRenderedPageBreak/>
              <w:t xml:space="preserve">Фразовый глагол </w:t>
            </w:r>
            <w:proofErr w:type="spellStart"/>
            <w:r w:rsidRPr="00994E25">
              <w:rPr>
                <w:rFonts w:ascii="Times New Roman" w:eastAsia="Times New Roman" w:hAnsi="Times New Roman" w:cs="Times New Roman"/>
                <w:i/>
                <w:iCs/>
                <w:color w:val="000000"/>
                <w:sz w:val="24"/>
                <w:szCs w:val="24"/>
                <w:lang w:eastAsia="ru-RU"/>
              </w:rPr>
              <w:t>turn</w:t>
            </w:r>
            <w:proofErr w:type="spellEnd"/>
            <w:r w:rsidRPr="00994E25">
              <w:rPr>
                <w:rFonts w:ascii="Times New Roman" w:eastAsia="Times New Roman" w:hAnsi="Times New Roman" w:cs="Times New Roman"/>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9,10 стр.25,26</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16.09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Влияние телевидения.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Пассивный залог прошедшего совершённого времени.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 12 стр. 26</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17.09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Значение телевидения.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Пассивный залог настоящего и прошедшего совершённого времени.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стр.30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21.09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Современное телевидение.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Введение и первичное закрепление лексики по теме. Пассивный залог.</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стр.31</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23.09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Современное телевидение.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Совершенствование диалогической речи. Грамматические особенности слова </w:t>
            </w:r>
            <w:proofErr w:type="spellStart"/>
            <w:r w:rsidRPr="00994E25">
              <w:rPr>
                <w:rFonts w:ascii="Times New Roman" w:eastAsia="Times New Roman" w:hAnsi="Times New Roman" w:cs="Times New Roman"/>
                <w:i/>
                <w:iCs/>
                <w:color w:val="000000"/>
                <w:sz w:val="24"/>
                <w:szCs w:val="24"/>
                <w:lang w:eastAsia="ru-RU"/>
              </w:rPr>
              <w:t>police</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упр.10,11</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стр.35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24.09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Современное телевидение.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Чтение текста с извлечением конкретной информации.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упр.9,12 стр.34,35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28.09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Дети и телевидение.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Введение и закрепление лексики. Словообразование: префиксы </w:t>
            </w:r>
            <w:proofErr w:type="spellStart"/>
            <w:r w:rsidRPr="00994E25">
              <w:rPr>
                <w:rFonts w:ascii="Times New Roman" w:eastAsia="Times New Roman" w:hAnsi="Times New Roman" w:cs="Times New Roman"/>
                <w:i/>
                <w:iCs/>
                <w:color w:val="000000"/>
                <w:sz w:val="24"/>
                <w:szCs w:val="24"/>
                <w:lang w:eastAsia="ru-RU"/>
              </w:rPr>
              <w:t>dis</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un</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non</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in</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im</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il</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ir</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 11 стр.39,40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30.09</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Новейшие средства массовой информации. Интернет.</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Чтение текста с полным пониманием содержания. Грамматические особенности слов </w:t>
            </w:r>
            <w:proofErr w:type="spellStart"/>
            <w:r w:rsidRPr="00994E25">
              <w:rPr>
                <w:rFonts w:ascii="Times New Roman" w:eastAsia="Times New Roman" w:hAnsi="Times New Roman" w:cs="Times New Roman"/>
                <w:i/>
                <w:iCs/>
                <w:color w:val="000000"/>
                <w:sz w:val="24"/>
                <w:szCs w:val="24"/>
                <w:lang w:eastAsia="ru-RU"/>
              </w:rPr>
              <w:t>data</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media</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упр.10,12 стр.40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01.10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Правила написание писем личного характера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Введение фраз-клише, вводных фраз, употребляемых в письмах личного характера.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Упр.7,8 </w:t>
            </w:r>
            <w:proofErr w:type="spellStart"/>
            <w:proofErr w:type="gramStart"/>
            <w:r w:rsidRPr="00994E25">
              <w:rPr>
                <w:rFonts w:ascii="Times New Roman" w:eastAsia="Times New Roman" w:hAnsi="Times New Roman" w:cs="Times New Roman"/>
                <w:color w:val="000000"/>
                <w:sz w:val="24"/>
                <w:szCs w:val="24"/>
                <w:lang w:eastAsia="ru-RU"/>
              </w:rPr>
              <w:t>стр</w:t>
            </w:r>
            <w:proofErr w:type="spellEnd"/>
            <w:proofErr w:type="gramEnd"/>
            <w:r w:rsidRPr="00994E25">
              <w:rPr>
                <w:rFonts w:ascii="Times New Roman" w:eastAsia="Times New Roman" w:hAnsi="Times New Roman" w:cs="Times New Roman"/>
                <w:color w:val="000000"/>
                <w:sz w:val="24"/>
                <w:szCs w:val="24"/>
                <w:lang w:eastAsia="ru-RU"/>
              </w:rPr>
              <w:t xml:space="preserve"> 44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05.10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Правила написание писем личного характера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Составление письма личного характера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 стр.44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07.10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17.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Обобщение по теме «СМИ: телевидение, радио, интернет»</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Словообразование: префиксы </w:t>
            </w:r>
            <w:proofErr w:type="spellStart"/>
            <w:r w:rsidRPr="00994E25">
              <w:rPr>
                <w:rFonts w:ascii="Times New Roman" w:eastAsia="Times New Roman" w:hAnsi="Times New Roman" w:cs="Times New Roman"/>
                <w:i/>
                <w:iCs/>
                <w:color w:val="000000"/>
                <w:sz w:val="24"/>
                <w:szCs w:val="24"/>
                <w:lang w:eastAsia="ru-RU"/>
              </w:rPr>
              <w:t>dis</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un</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non</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in</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im</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il</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ir</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Упр.9-11 стр.48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08.10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19.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Отношение типичного американца к телевидению.</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Выполнение лексико-грамматических упражнений.</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рабочая тетрадь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Упр.5 стр.5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12.10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Пользователи интернета.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стр.9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14.10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Современные СМИ.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Упр.18-23 стр.13-15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15.10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СМИ и реклама.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Упр.28,29 стр.19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19.10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proofErr w:type="gramStart"/>
            <w:r w:rsidRPr="00994E25">
              <w:rPr>
                <w:rFonts w:ascii="Times New Roman" w:eastAsia="Times New Roman" w:hAnsi="Times New Roman" w:cs="Times New Roman"/>
                <w:color w:val="000000"/>
                <w:sz w:val="24"/>
                <w:szCs w:val="24"/>
                <w:lang w:eastAsia="ru-RU"/>
              </w:rPr>
              <w:t>Теле</w:t>
            </w:r>
            <w:proofErr w:type="gramEnd"/>
            <w:r w:rsidRPr="00994E25">
              <w:rPr>
                <w:rFonts w:ascii="Times New Roman" w:eastAsia="Times New Roman" w:hAnsi="Times New Roman" w:cs="Times New Roman"/>
                <w:color w:val="000000"/>
                <w:sz w:val="24"/>
                <w:szCs w:val="24"/>
                <w:lang w:eastAsia="ru-RU"/>
              </w:rPr>
              <w:t xml:space="preserve"> и радиовещание.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Упр.36 стр.24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21.10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Любимая телепередача.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Подготовиться к контрольной работе</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22.10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Итоговая контрольная работа за первую четверть.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показать полученные знания и умения.</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Упр.12 стр.49 (подготовиться к словарному диктанту), упр.7 стр.52</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26.10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Урок-презентация и словарный диктант по теме «СМИ: радио, телевидение, интернет».</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lastRenderedPageBreak/>
              <w:t>Анализ контрольной работы.</w:t>
            </w:r>
            <w:r w:rsidRPr="00994E25">
              <w:rPr>
                <w:rFonts w:ascii="Times New Roman" w:eastAsia="Times New Roman" w:hAnsi="Times New Roman" w:cs="Times New Roman"/>
                <w:color w:val="000000"/>
                <w:sz w:val="24"/>
                <w:szCs w:val="24"/>
                <w:lang w:eastAsia="ru-RU"/>
              </w:rPr>
              <w:t> </w:t>
            </w:r>
            <w:proofErr w:type="gramStart"/>
            <w:r w:rsidRPr="00994E25">
              <w:rPr>
                <w:rFonts w:ascii="Times New Roman" w:eastAsia="Times New Roman" w:hAnsi="Times New Roman" w:cs="Times New Roman"/>
                <w:i/>
                <w:iCs/>
                <w:color w:val="000000"/>
                <w:sz w:val="24"/>
                <w:szCs w:val="24"/>
                <w:lang w:eastAsia="ru-RU"/>
              </w:rPr>
              <w:t>Обучающиеся</w:t>
            </w:r>
            <w:proofErr w:type="gramEnd"/>
            <w:r w:rsidRPr="00994E25">
              <w:rPr>
                <w:rFonts w:ascii="Times New Roman" w:eastAsia="Times New Roman" w:hAnsi="Times New Roman" w:cs="Times New Roman"/>
                <w:i/>
                <w:iCs/>
                <w:color w:val="000000"/>
                <w:sz w:val="24"/>
                <w:szCs w:val="24"/>
                <w:lang w:eastAsia="ru-RU"/>
              </w:rPr>
              <w:t xml:space="preserve"> представляют сообщение (иллюстрированное) по теме.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lastRenderedPageBreak/>
              <w:t xml:space="preserve">Уметь проявить творчество в выполнении работы. Уметь рассказать о том, какими СМИ </w:t>
            </w:r>
            <w:r w:rsidRPr="00994E25">
              <w:rPr>
                <w:rFonts w:ascii="Times New Roman" w:eastAsia="Times New Roman" w:hAnsi="Times New Roman" w:cs="Times New Roman"/>
                <w:color w:val="000000"/>
                <w:sz w:val="24"/>
                <w:szCs w:val="24"/>
                <w:lang w:eastAsia="ru-RU"/>
              </w:rPr>
              <w:lastRenderedPageBreak/>
              <w:t>учащиеся предпочитают пользоваться и почему.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Повторить записи и слова</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28.10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1592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Раздел 2. Печатные издания: Книги, журналы, газеты. (26 часов)</w:t>
            </w: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Книги.</w:t>
            </w:r>
          </w:p>
          <w:p w:rsidR="00994E25" w:rsidRPr="00994E25" w:rsidRDefault="00994E25" w:rsidP="00994E25">
            <w:pPr>
              <w:spacing w:after="0" w:line="0" w:lineRule="atLeast"/>
              <w:rPr>
                <w:rFonts w:ascii="Calibri" w:eastAsia="Times New Roman" w:hAnsi="Calibri" w:cs="Arial"/>
                <w:color w:val="000000"/>
                <w:lang w:val="en-US" w:eastAsia="ru-RU"/>
              </w:rPr>
            </w:pPr>
            <w:r w:rsidRPr="00994E25">
              <w:rPr>
                <w:rFonts w:ascii="Times New Roman" w:eastAsia="Times New Roman" w:hAnsi="Times New Roman" w:cs="Times New Roman"/>
                <w:i/>
                <w:iCs/>
                <w:color w:val="000000"/>
                <w:sz w:val="24"/>
                <w:szCs w:val="24"/>
                <w:lang w:eastAsia="ru-RU"/>
              </w:rPr>
              <w:t xml:space="preserve">Введение и первичное закрепление лексики. </w:t>
            </w:r>
            <w:proofErr w:type="spellStart"/>
            <w:r w:rsidRPr="00994E25">
              <w:rPr>
                <w:rFonts w:ascii="Times New Roman" w:eastAsia="Times New Roman" w:hAnsi="Times New Roman" w:cs="Times New Roman"/>
                <w:i/>
                <w:iCs/>
                <w:color w:val="000000"/>
                <w:sz w:val="24"/>
                <w:szCs w:val="24"/>
                <w:lang w:eastAsia="ru-RU"/>
              </w:rPr>
              <w:t>Употреблениеструктуры</w:t>
            </w:r>
            <w:proofErr w:type="spellEnd"/>
            <w:r w:rsidRPr="00994E25">
              <w:rPr>
                <w:rFonts w:ascii="Times New Roman" w:eastAsia="Times New Roman" w:hAnsi="Times New Roman" w:cs="Times New Roman"/>
                <w:i/>
                <w:iCs/>
                <w:color w:val="000000"/>
                <w:sz w:val="24"/>
                <w:szCs w:val="24"/>
                <w:lang w:val="en-US" w:eastAsia="ru-RU"/>
              </w:rPr>
              <w:t xml:space="preserve"> «never/sometimes/often fail to do»</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Уметь обсудить свои любимые книги и журналы; творчество писателей; высказаться о средствах массовой информации; своих предпочтениях в чтении; уметь высказаться о роли профессии журналиста в современном обществе; познакомиться с наиболее известными периодическими печатными изданиями Великобритании; самыми большими библиотеками мира; историей журналистики; биографиями некоторых известных писателей. Освоить новый лексико-грамматический материал, выполнить тренировочные упражнения, прослушать </w:t>
            </w:r>
            <w:proofErr w:type="spellStart"/>
            <w:r w:rsidRPr="00994E25">
              <w:rPr>
                <w:rFonts w:ascii="Times New Roman" w:eastAsia="Times New Roman" w:hAnsi="Times New Roman" w:cs="Times New Roman"/>
                <w:color w:val="000000"/>
                <w:sz w:val="24"/>
                <w:szCs w:val="24"/>
                <w:lang w:eastAsia="ru-RU"/>
              </w:rPr>
              <w:t>аудиотексты</w:t>
            </w:r>
            <w:proofErr w:type="spellEnd"/>
            <w:r w:rsidRPr="00994E25">
              <w:rPr>
                <w:rFonts w:ascii="Times New Roman" w:eastAsia="Times New Roman" w:hAnsi="Times New Roman" w:cs="Times New Roman"/>
                <w:color w:val="000000"/>
                <w:sz w:val="24"/>
                <w:szCs w:val="24"/>
                <w:lang w:eastAsia="ru-RU"/>
              </w:rPr>
              <w:t xml:space="preserve"> и проработать тексты для чтения, задания, направленные на развитие умений монологической и диалогической речи.</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 10,11 стр.58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29.10</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val="en-US" w:eastAsia="ru-RU"/>
              </w:rPr>
            </w:pPr>
            <w:proofErr w:type="spellStart"/>
            <w:r w:rsidRPr="00994E25">
              <w:rPr>
                <w:rFonts w:ascii="Times New Roman" w:eastAsia="Times New Roman" w:hAnsi="Times New Roman" w:cs="Times New Roman"/>
                <w:color w:val="000000"/>
                <w:sz w:val="24"/>
                <w:szCs w:val="24"/>
                <w:lang w:eastAsia="ru-RU"/>
              </w:rPr>
              <w:t>Мнениячитателей</w:t>
            </w:r>
            <w:proofErr w:type="spellEnd"/>
            <w:r w:rsidRPr="00994E25">
              <w:rPr>
                <w:rFonts w:ascii="Times New Roman" w:eastAsia="Times New Roman" w:hAnsi="Times New Roman" w:cs="Times New Roman"/>
                <w:color w:val="000000"/>
                <w:sz w:val="24"/>
                <w:szCs w:val="24"/>
                <w:lang w:val="en-US" w:eastAsia="ru-RU"/>
              </w:rPr>
              <w:t>.</w:t>
            </w:r>
          </w:p>
          <w:p w:rsidR="00994E25" w:rsidRPr="00994E25" w:rsidRDefault="00994E25" w:rsidP="00994E25">
            <w:pPr>
              <w:spacing w:after="0" w:line="0" w:lineRule="atLeast"/>
              <w:rPr>
                <w:rFonts w:ascii="Calibri" w:eastAsia="Times New Roman" w:hAnsi="Calibri" w:cs="Arial"/>
                <w:color w:val="000000"/>
                <w:lang w:val="en-US" w:eastAsia="ru-RU"/>
              </w:rPr>
            </w:pPr>
            <w:proofErr w:type="spellStart"/>
            <w:r w:rsidRPr="00994E25">
              <w:rPr>
                <w:rFonts w:ascii="Times New Roman" w:eastAsia="Times New Roman" w:hAnsi="Times New Roman" w:cs="Times New Roman"/>
                <w:i/>
                <w:iCs/>
                <w:color w:val="000000"/>
                <w:sz w:val="24"/>
                <w:szCs w:val="24"/>
                <w:lang w:eastAsia="ru-RU"/>
              </w:rPr>
              <w:t>Употреблениеслов</w:t>
            </w:r>
            <w:proofErr w:type="spellEnd"/>
            <w:r w:rsidRPr="00994E25">
              <w:rPr>
                <w:rFonts w:ascii="Times New Roman" w:eastAsia="Times New Roman" w:hAnsi="Times New Roman" w:cs="Times New Roman"/>
                <w:i/>
                <w:iCs/>
                <w:color w:val="000000"/>
                <w:sz w:val="24"/>
                <w:szCs w:val="24"/>
                <w:lang w:val="en-US" w:eastAsia="ru-RU"/>
              </w:rPr>
              <w:t xml:space="preserve"> say, tell, speak, chat, answer, reply, explain, add.</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val="en-US"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val="en-US"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упр.9,12 стр.58,59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09.11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29.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Великие библиотеки мира.</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Ознакомление с синонимами.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упр.9,11</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стр.63</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11.11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Какими бывают книги?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Синонимы. Выполнение лексико-грамматических упражнений.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упр.10,12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стр.63</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12.11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Книги. Типы книг.</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xml:space="preserve">. Различие между словами </w:t>
            </w:r>
            <w:proofErr w:type="spellStart"/>
            <w:r w:rsidRPr="00994E25">
              <w:rPr>
                <w:rFonts w:ascii="Times New Roman" w:eastAsia="Times New Roman" w:hAnsi="Times New Roman" w:cs="Times New Roman"/>
                <w:i/>
                <w:iCs/>
                <w:color w:val="000000"/>
                <w:sz w:val="24"/>
                <w:szCs w:val="24"/>
                <w:lang w:eastAsia="ru-RU"/>
              </w:rPr>
              <w:t>Print</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type</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publish</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12 стр.68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16.11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Книги. Типы книг.</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Введение лексики и ее первичная отработка. Неопределенное местоимение </w:t>
            </w:r>
            <w:proofErr w:type="spellStart"/>
            <w:r w:rsidRPr="00994E25">
              <w:rPr>
                <w:rFonts w:ascii="Times New Roman" w:eastAsia="Times New Roman" w:hAnsi="Times New Roman" w:cs="Times New Roman"/>
                <w:i/>
                <w:iCs/>
                <w:color w:val="000000"/>
                <w:sz w:val="24"/>
                <w:szCs w:val="24"/>
                <w:lang w:eastAsia="ru-RU"/>
              </w:rPr>
              <w:t>one</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упр.9-11 стр.68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18.11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Британские газеты.</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Введение лексики и первичное ее закрепление.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Упр.9,11 стр.74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19.11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Британская пресса.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Чтение текста о видах печатных изданий. Причастия.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Упр.10,12 стр.74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23.11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Первое печатное издание.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Совершенствование монологической речи. Причастие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стр.79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25.11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Заголовки газет</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Подпор заголовка к статьям. </w:t>
            </w:r>
            <w:r w:rsidRPr="00994E25">
              <w:rPr>
                <w:rFonts w:ascii="Times New Roman" w:eastAsia="Times New Roman" w:hAnsi="Times New Roman" w:cs="Times New Roman"/>
                <w:i/>
                <w:iCs/>
                <w:color w:val="000000"/>
                <w:sz w:val="24"/>
                <w:szCs w:val="24"/>
                <w:lang w:eastAsia="ru-RU"/>
              </w:rPr>
              <w:lastRenderedPageBreak/>
              <w:t xml:space="preserve">Фразовый глагол </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look</w:t>
            </w:r>
            <w:proofErr w:type="spellEnd"/>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стр.79,80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26.11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37.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Н. Гумилев - Великий поэт.</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Причастие 1 в различных словосочетаниях.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стр.85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30.11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Разговор по телефону.</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Введение и первичное закрепление лексики. Совершенствование диалогической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стр.85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02.12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39.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Печатные издания.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Совершенствование диалогической речи. Причастие. Герундий.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упр.10,11</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стр.91</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03.12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Журналистика.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Словообразование при помощи суффиксов –</w:t>
            </w:r>
            <w:proofErr w:type="spellStart"/>
            <w:r w:rsidRPr="00994E25">
              <w:rPr>
                <w:rFonts w:ascii="Times New Roman" w:eastAsia="Times New Roman" w:hAnsi="Times New Roman" w:cs="Times New Roman"/>
                <w:i/>
                <w:iCs/>
                <w:color w:val="000000"/>
                <w:sz w:val="24"/>
                <w:szCs w:val="24"/>
                <w:lang w:eastAsia="ru-RU"/>
              </w:rPr>
              <w:t>ly</w:t>
            </w:r>
            <w:proofErr w:type="spellEnd"/>
            <w:r w:rsidRPr="00994E25">
              <w:rPr>
                <w:rFonts w:ascii="Times New Roman" w:eastAsia="Times New Roman" w:hAnsi="Times New Roman" w:cs="Times New Roman"/>
                <w:i/>
                <w:iCs/>
                <w:color w:val="000000"/>
                <w:sz w:val="24"/>
                <w:szCs w:val="24"/>
                <w:lang w:eastAsia="ru-RU"/>
              </w:rPr>
              <w:t>, -</w:t>
            </w:r>
            <w:proofErr w:type="spellStart"/>
            <w:r w:rsidRPr="00994E25">
              <w:rPr>
                <w:rFonts w:ascii="Times New Roman" w:eastAsia="Times New Roman" w:hAnsi="Times New Roman" w:cs="Times New Roman"/>
                <w:i/>
                <w:iCs/>
                <w:color w:val="000000"/>
                <w:sz w:val="24"/>
                <w:szCs w:val="24"/>
                <w:lang w:eastAsia="ru-RU"/>
              </w:rPr>
              <w:t>ous</w:t>
            </w:r>
            <w:proofErr w:type="spellEnd"/>
            <w:r w:rsidRPr="00994E25">
              <w:rPr>
                <w:rFonts w:ascii="Times New Roman" w:eastAsia="Times New Roman" w:hAnsi="Times New Roman" w:cs="Times New Roman"/>
                <w:i/>
                <w:iCs/>
                <w:color w:val="000000"/>
                <w:sz w:val="24"/>
                <w:szCs w:val="24"/>
                <w:lang w:eastAsia="ru-RU"/>
              </w:rPr>
              <w:t>, -</w:t>
            </w:r>
            <w:proofErr w:type="spellStart"/>
            <w:r w:rsidRPr="00994E25">
              <w:rPr>
                <w:rFonts w:ascii="Times New Roman" w:eastAsia="Times New Roman" w:hAnsi="Times New Roman" w:cs="Times New Roman"/>
                <w:i/>
                <w:iCs/>
                <w:color w:val="000000"/>
                <w:sz w:val="24"/>
                <w:szCs w:val="24"/>
                <w:lang w:eastAsia="ru-RU"/>
              </w:rPr>
              <w:t>ment</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bookmarkStart w:id="2" w:name="_GoBack"/>
            <w:r w:rsidRPr="00994E25">
              <w:rPr>
                <w:rFonts w:ascii="Times New Roman" w:eastAsia="Times New Roman" w:hAnsi="Times New Roman" w:cs="Times New Roman"/>
                <w:color w:val="000000"/>
                <w:sz w:val="24"/>
                <w:szCs w:val="24"/>
                <w:lang w:eastAsia="ru-RU"/>
              </w:rPr>
              <w:t>упр.9,12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стр.90-92</w:t>
            </w:r>
            <w:bookmarkEnd w:id="2"/>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07.12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Льюис Кэрролл.</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Развитие монологической речи и диалогической речи. Герундий.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11,12 стр.97,98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09.12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Книга, которую я прочитал.</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Употребление английских идиом в устной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стр.97</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10.12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Обобщение по теме «СМИ: телевидение, радио, интернет.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упр.9-11 р.102 подготовиться к контрольной работе</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14.12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Итоговая контрольная работа за первое полугодие.</w:t>
            </w:r>
            <w:r w:rsidRPr="00994E25">
              <w:rPr>
                <w:rFonts w:ascii="Times New Roman" w:eastAsia="Times New Roman" w:hAnsi="Times New Roman" w:cs="Times New Roman"/>
                <w:i/>
                <w:iCs/>
                <w:color w:val="000000"/>
                <w:sz w:val="24"/>
                <w:szCs w:val="24"/>
                <w:lang w:eastAsia="ru-RU"/>
              </w:rPr>
              <w:t>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Индивид</w:t>
            </w:r>
            <w:proofErr w:type="gramStart"/>
            <w:r w:rsidRPr="00994E25">
              <w:rPr>
                <w:rFonts w:ascii="Times New Roman" w:eastAsia="Times New Roman" w:hAnsi="Times New Roman" w:cs="Times New Roman"/>
                <w:color w:val="000000"/>
                <w:sz w:val="24"/>
                <w:szCs w:val="24"/>
                <w:lang w:eastAsia="ru-RU"/>
              </w:rPr>
              <w:t>.</w:t>
            </w:r>
            <w:proofErr w:type="gramEnd"/>
            <w:r w:rsidRPr="00994E25">
              <w:rPr>
                <w:rFonts w:ascii="Times New Roman" w:eastAsia="Times New Roman" w:hAnsi="Times New Roman" w:cs="Times New Roman"/>
                <w:color w:val="000000"/>
                <w:sz w:val="24"/>
                <w:szCs w:val="24"/>
                <w:lang w:eastAsia="ru-RU"/>
              </w:rPr>
              <w:t xml:space="preserve"> </w:t>
            </w:r>
            <w:proofErr w:type="gramStart"/>
            <w:r w:rsidRPr="00994E25">
              <w:rPr>
                <w:rFonts w:ascii="Times New Roman" w:eastAsia="Times New Roman" w:hAnsi="Times New Roman" w:cs="Times New Roman"/>
                <w:color w:val="000000"/>
                <w:sz w:val="24"/>
                <w:szCs w:val="24"/>
                <w:lang w:eastAsia="ru-RU"/>
              </w:rPr>
              <w:t>з</w:t>
            </w:r>
            <w:proofErr w:type="gramEnd"/>
            <w:r w:rsidRPr="00994E25">
              <w:rPr>
                <w:rFonts w:ascii="Times New Roman" w:eastAsia="Times New Roman" w:hAnsi="Times New Roman" w:cs="Times New Roman"/>
                <w:color w:val="000000"/>
                <w:sz w:val="24"/>
                <w:szCs w:val="24"/>
                <w:lang w:eastAsia="ru-RU"/>
              </w:rPr>
              <w:t>адания</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16.12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Великие писатели мира.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рабочая тетрадь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упр.4-6 стр.31-32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17.12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Шедевры мировой литература.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стр.35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21.12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Печатные издания.</w:t>
            </w:r>
          </w:p>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Изученный грамматический материал</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lastRenderedPageBreak/>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Упр.16-19 стр.38-40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23.12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48.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Шерлок Холмс. Интересные факты.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Упр.31,32 стр.47-48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24.12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49.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Творчество О. Генри.</w:t>
            </w:r>
          </w:p>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Изученный грамматический материал</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38 стр.52</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28.12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Посещение библиотеки.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Подготовиться к контрольной работе</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11.01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Контрольная работа по теме «Печатные издания: книги, журналы, газеты».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показать полученные знания и умения.</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Упр.7 стр.106, упр.12 стр.103 (подготовиться к словарному диктанту)</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13.01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Урок-презентация и словарный диктант по теме «Печатные издания: книги, журналы, газеты»».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Анализ контрольной работы.</w:t>
            </w:r>
            <w:r w:rsidRPr="00994E25">
              <w:rPr>
                <w:rFonts w:ascii="Times New Roman" w:eastAsia="Times New Roman" w:hAnsi="Times New Roman" w:cs="Times New Roman"/>
                <w:color w:val="000000"/>
                <w:sz w:val="24"/>
                <w:szCs w:val="24"/>
                <w:lang w:eastAsia="ru-RU"/>
              </w:rPr>
              <w:t> </w:t>
            </w:r>
            <w:proofErr w:type="gramStart"/>
            <w:r w:rsidRPr="00994E25">
              <w:rPr>
                <w:rFonts w:ascii="Times New Roman" w:eastAsia="Times New Roman" w:hAnsi="Times New Roman" w:cs="Times New Roman"/>
                <w:i/>
                <w:iCs/>
                <w:color w:val="000000"/>
                <w:sz w:val="24"/>
                <w:szCs w:val="24"/>
                <w:lang w:eastAsia="ru-RU"/>
              </w:rPr>
              <w:t>Обучающиеся</w:t>
            </w:r>
            <w:proofErr w:type="gramEnd"/>
            <w:r w:rsidRPr="00994E25">
              <w:rPr>
                <w:rFonts w:ascii="Times New Roman" w:eastAsia="Times New Roman" w:hAnsi="Times New Roman" w:cs="Times New Roman"/>
                <w:i/>
                <w:iCs/>
                <w:color w:val="000000"/>
                <w:sz w:val="24"/>
                <w:szCs w:val="24"/>
                <w:lang w:eastAsia="ru-RU"/>
              </w:rPr>
              <w:t xml:space="preserve"> представляют сообщение (иллюстрированное) по теме.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Уметь проявить творчество в выполнении работы. Уметь рассказать </w:t>
            </w:r>
            <w:proofErr w:type="gramStart"/>
            <w:r w:rsidRPr="00994E25">
              <w:rPr>
                <w:rFonts w:ascii="Times New Roman" w:eastAsia="Times New Roman" w:hAnsi="Times New Roman" w:cs="Times New Roman"/>
                <w:color w:val="000000"/>
                <w:sz w:val="24"/>
                <w:szCs w:val="24"/>
                <w:lang w:eastAsia="ru-RU"/>
              </w:rPr>
              <w:t>любимом</w:t>
            </w:r>
            <w:proofErr w:type="gramEnd"/>
            <w:r w:rsidRPr="00994E25">
              <w:rPr>
                <w:rFonts w:ascii="Times New Roman" w:eastAsia="Times New Roman" w:hAnsi="Times New Roman" w:cs="Times New Roman"/>
                <w:color w:val="000000"/>
                <w:sz w:val="24"/>
                <w:szCs w:val="24"/>
                <w:lang w:eastAsia="ru-RU"/>
              </w:rPr>
              <w:t xml:space="preserve"> печатном издании, используя ранее изученную лексику.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повторить записи, слова</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14.01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1592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Раздел 3.Наука и технология. (26часов)</w:t>
            </w: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Известные ученые и их открытия.</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Введение понятий «наука» и «технология»</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proofErr w:type="gramStart"/>
            <w:r w:rsidRPr="00994E25">
              <w:rPr>
                <w:rFonts w:ascii="Times New Roman" w:eastAsia="Times New Roman" w:hAnsi="Times New Roman" w:cs="Times New Roman"/>
                <w:color w:val="000000"/>
                <w:sz w:val="24"/>
                <w:szCs w:val="24"/>
                <w:lang w:eastAsia="ru-RU"/>
              </w:rPr>
              <w:t xml:space="preserve">Уметь различать понятия «наука» и «технология»; ознакомиться с историей науки; выдающимися учеными в различных областях науки; их открытиями и достижениями; уметь обсуждать значимость научных исследований </w:t>
            </w:r>
            <w:r w:rsidRPr="00994E25">
              <w:rPr>
                <w:rFonts w:ascii="Times New Roman" w:eastAsia="Times New Roman" w:hAnsi="Times New Roman" w:cs="Times New Roman"/>
                <w:color w:val="000000"/>
                <w:sz w:val="24"/>
                <w:szCs w:val="24"/>
                <w:lang w:eastAsia="ru-RU"/>
              </w:rPr>
              <w:lastRenderedPageBreak/>
              <w:t>космоса; использовать информацию о преимуществах, которые люди получают в результате развития науки, а также уметь обсудить материалы, предостерегающие от такого использования ее результатов в жизни людей, которое может нанести вред человечеству.</w:t>
            </w:r>
            <w:proofErr w:type="gramEnd"/>
            <w:r w:rsidRPr="00994E25">
              <w:rPr>
                <w:rFonts w:ascii="Times New Roman" w:eastAsia="Times New Roman" w:hAnsi="Times New Roman" w:cs="Times New Roman"/>
                <w:color w:val="000000"/>
                <w:sz w:val="24"/>
                <w:szCs w:val="24"/>
                <w:lang w:eastAsia="ru-RU"/>
              </w:rPr>
              <w:t xml:space="preserve"> Освоить новый лексико-грамматический материал, выполнить тренировочные упражнения, прослушать </w:t>
            </w:r>
            <w:proofErr w:type="spellStart"/>
            <w:r w:rsidRPr="00994E25">
              <w:rPr>
                <w:rFonts w:ascii="Times New Roman" w:eastAsia="Times New Roman" w:hAnsi="Times New Roman" w:cs="Times New Roman"/>
                <w:color w:val="000000"/>
                <w:sz w:val="24"/>
                <w:szCs w:val="24"/>
                <w:lang w:eastAsia="ru-RU"/>
              </w:rPr>
              <w:t>аудиотексты</w:t>
            </w:r>
            <w:proofErr w:type="spellEnd"/>
            <w:r w:rsidRPr="00994E25">
              <w:rPr>
                <w:rFonts w:ascii="Times New Roman" w:eastAsia="Times New Roman" w:hAnsi="Times New Roman" w:cs="Times New Roman"/>
                <w:color w:val="000000"/>
                <w:sz w:val="24"/>
                <w:szCs w:val="24"/>
                <w:lang w:eastAsia="ru-RU"/>
              </w:rPr>
              <w:t xml:space="preserve"> и проработать тексты для чтения, задания, направленные на развитие умений монологической и диалогической речи</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lastRenderedPageBreak/>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упр.9,10 стр.10,11</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18.01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Что такое наука. Что такое технология.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Отработка лексических единиц в устной и письменной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стр.11</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20.01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55.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Компьютеры.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Герундиальная конструкция после глаголов с предлогами.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стр.15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21.01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56.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Индустриальная революция в Европе.</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Введение лексики и первичная ее отработка.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 11,12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стр.15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25.01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История технологий.</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Герундиальная конструкция после глаголов с предлогами</w:t>
            </w:r>
            <w:r w:rsidRPr="00994E25">
              <w:rPr>
                <w:rFonts w:ascii="Times New Roman" w:eastAsia="Times New Roman" w:hAnsi="Times New Roman" w:cs="Times New Roman"/>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9,10 стр.19,20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27.01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Из истории возникновения техники.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Герундиальная конструкция после глаголов с предлогами.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стр.20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28.01</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59.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Приборы и инструменты, которые мы используем дома.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Употребление артиклей в устной и письменной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стр.24,25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01.02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История возникновения зонтика.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Различие употреблений глаголов </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invent</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discover</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стр.25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03.02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История появления чулок.</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Словообразование при помощи префикса –</w:t>
            </w:r>
            <w:proofErr w:type="spellStart"/>
            <w:r w:rsidRPr="00994E25">
              <w:rPr>
                <w:rFonts w:ascii="Times New Roman" w:eastAsia="Times New Roman" w:hAnsi="Times New Roman" w:cs="Times New Roman"/>
                <w:i/>
                <w:iCs/>
                <w:color w:val="000000"/>
                <w:sz w:val="24"/>
                <w:szCs w:val="24"/>
                <w:lang w:eastAsia="ru-RU"/>
              </w:rPr>
              <w:t>en</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упр.11,12стр.30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04.02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История технологии.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Чтение текста об истории технологий (часть вторая)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стр.30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08.02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Всемирные изобретения.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Чтение текста об изобретениях. Инфинитив.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9,10. стр.37</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10.02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Изобретения.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Совершенствование монологической речи. Инфинитив.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стр.37,38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11.02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Советские космонавты.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Инфинитив. Употребление артиклей с уникальными объектами и явлениями</w:t>
            </w:r>
            <w:r w:rsidRPr="00994E25">
              <w:rPr>
                <w:rFonts w:ascii="Times New Roman" w:eastAsia="Times New Roman" w:hAnsi="Times New Roman" w:cs="Times New Roman"/>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9-12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стр.42,43</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15.02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Первый полёт человека в космос.</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lastRenderedPageBreak/>
              <w:t xml:space="preserve">Введение лексики и первичная ее отработка. Совершенствование монологической речи. Фразовый глагол </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break</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 10-11</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lastRenderedPageBreak/>
              <w:t>стр.43</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lastRenderedPageBreak/>
              <w:t>17.02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lastRenderedPageBreak/>
              <w:t>67.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Исследование космоса.</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Чтение текста об исследовании космоса. Модальные глаголы.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с.48-49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18.02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Космос и мы.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Тренировка в употреблении лексических и грамматических знаний на основе текста.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стр.49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22.02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69.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Обобщение по теме «Наука и технология».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Герундиальная конструкция после глаголов с предлогами.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упр.9-11 стр.53</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24.02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Московский и Лондонский метрополитены.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рабочая тетрадь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Упр.4,5 стр.60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25.02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Изобретение, </w:t>
            </w:r>
            <w:proofErr w:type="gramStart"/>
            <w:r w:rsidRPr="00994E25">
              <w:rPr>
                <w:rFonts w:ascii="Times New Roman" w:eastAsia="Times New Roman" w:hAnsi="Times New Roman" w:cs="Times New Roman"/>
                <w:color w:val="000000"/>
                <w:sz w:val="24"/>
                <w:szCs w:val="24"/>
                <w:lang w:eastAsia="ru-RU"/>
              </w:rPr>
              <w:t>которые</w:t>
            </w:r>
            <w:proofErr w:type="gramEnd"/>
            <w:r w:rsidRPr="00994E25">
              <w:rPr>
                <w:rFonts w:ascii="Times New Roman" w:eastAsia="Times New Roman" w:hAnsi="Times New Roman" w:cs="Times New Roman"/>
                <w:color w:val="000000"/>
                <w:sz w:val="24"/>
                <w:szCs w:val="24"/>
                <w:lang w:eastAsia="ru-RU"/>
              </w:rPr>
              <w:t xml:space="preserve"> навсегда изменили мир.</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стр.64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29.02</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Наука и технологии.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Упр.16-20 стр.67-69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02.03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Технологический прогресс.</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Упр.30-33 стр.73-75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03.03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Открытие неизвестного острова.</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Тренировочные упражнения по </w:t>
            </w:r>
            <w:r w:rsidRPr="00994E25">
              <w:rPr>
                <w:rFonts w:ascii="Times New Roman" w:eastAsia="Times New Roman" w:hAnsi="Times New Roman" w:cs="Times New Roman"/>
                <w:i/>
                <w:iCs/>
                <w:color w:val="000000"/>
                <w:sz w:val="24"/>
                <w:szCs w:val="24"/>
                <w:lang w:eastAsia="ru-RU"/>
              </w:rPr>
              <w:lastRenderedPageBreak/>
              <w:t>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Подготовиться к контрольной </w:t>
            </w:r>
            <w:r w:rsidRPr="00994E25">
              <w:rPr>
                <w:rFonts w:ascii="Times New Roman" w:eastAsia="Times New Roman" w:hAnsi="Times New Roman" w:cs="Times New Roman"/>
                <w:color w:val="000000"/>
                <w:sz w:val="24"/>
                <w:szCs w:val="24"/>
                <w:lang w:eastAsia="ru-RU"/>
              </w:rPr>
              <w:lastRenderedPageBreak/>
              <w:t>работе</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lastRenderedPageBreak/>
              <w:t>05.03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lastRenderedPageBreak/>
              <w:t>75.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Итоговая контрольная работа за третью четверть.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Подготовиться к контрольной работе</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09.03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Контрольная работа по теме «Наука и технология»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показать полученные знания и умения.</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Упр.12 стр.74 (подготовиться к словарному диктанту)</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10.03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Урок-презентация и словарный диктант по теме «Наука и технология».</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Анализ контрольной работы.</w:t>
            </w:r>
            <w:r w:rsidRPr="00994E25">
              <w:rPr>
                <w:rFonts w:ascii="Times New Roman" w:eastAsia="Times New Roman" w:hAnsi="Times New Roman" w:cs="Times New Roman"/>
                <w:color w:val="000000"/>
                <w:sz w:val="24"/>
                <w:szCs w:val="24"/>
                <w:lang w:eastAsia="ru-RU"/>
              </w:rPr>
              <w:t> </w:t>
            </w:r>
            <w:proofErr w:type="gramStart"/>
            <w:r w:rsidRPr="00994E25">
              <w:rPr>
                <w:rFonts w:ascii="Times New Roman" w:eastAsia="Times New Roman" w:hAnsi="Times New Roman" w:cs="Times New Roman"/>
                <w:i/>
                <w:iCs/>
                <w:color w:val="000000"/>
                <w:sz w:val="24"/>
                <w:szCs w:val="24"/>
                <w:lang w:eastAsia="ru-RU"/>
              </w:rPr>
              <w:t>Обучающиеся</w:t>
            </w:r>
            <w:proofErr w:type="gramEnd"/>
            <w:r w:rsidRPr="00994E25">
              <w:rPr>
                <w:rFonts w:ascii="Times New Roman" w:eastAsia="Times New Roman" w:hAnsi="Times New Roman" w:cs="Times New Roman"/>
                <w:i/>
                <w:iCs/>
                <w:color w:val="000000"/>
                <w:sz w:val="24"/>
                <w:szCs w:val="24"/>
                <w:lang w:eastAsia="ru-RU"/>
              </w:rPr>
              <w:t xml:space="preserve"> представляют сообщение (иллюстрированное) по теме.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проявить творчество в выполнении работы. Уметь рассказать о любимом печатном издании, используя ранее изученную лексику.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Повторить записи и слова</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14.03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1592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Раздел 4. Подростки: их жизнь и проблемы. (27 часов)</w:t>
            </w: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Жизнь подростков.</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Совершенствование диалогической речи. Употребление инфинитива в речи.</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рассмотреть и обсудить проблемы</w:t>
            </w:r>
          </w:p>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взаимоотношения подростков с родителями и друзьями; их возможные неудачи в учёбе;</w:t>
            </w:r>
            <w:r w:rsidRPr="00994E25">
              <w:rPr>
                <w:rFonts w:ascii="Calibri" w:eastAsia="Times New Roman" w:hAnsi="Calibri" w:cs="Arial"/>
                <w:color w:val="000000"/>
                <w:sz w:val="24"/>
                <w:szCs w:val="24"/>
                <w:lang w:eastAsia="ru-RU"/>
              </w:rPr>
              <w:t> </w:t>
            </w:r>
            <w:r w:rsidRPr="00994E25">
              <w:rPr>
                <w:rFonts w:ascii="Times New Roman" w:eastAsia="Times New Roman" w:hAnsi="Times New Roman" w:cs="Times New Roman"/>
                <w:color w:val="000000"/>
                <w:sz w:val="24"/>
                <w:szCs w:val="24"/>
                <w:lang w:eastAsia="ru-RU"/>
              </w:rPr>
              <w:t xml:space="preserve">молодежные организации и субкультуры; уметь высказаться в пользу толерантного отношения молодежи к представителям других национальностей и культур; обсудить проблему значимости для молодежи различных видов проведения досуга. Освоить новый лексико-грамматический материал, выполнить тренировочные упражнения, прослушать </w:t>
            </w:r>
            <w:proofErr w:type="spellStart"/>
            <w:r w:rsidRPr="00994E25">
              <w:rPr>
                <w:rFonts w:ascii="Times New Roman" w:eastAsia="Times New Roman" w:hAnsi="Times New Roman" w:cs="Times New Roman"/>
                <w:color w:val="000000"/>
                <w:sz w:val="24"/>
                <w:szCs w:val="24"/>
                <w:lang w:eastAsia="ru-RU"/>
              </w:rPr>
              <w:t>аудиотексты</w:t>
            </w:r>
            <w:proofErr w:type="spellEnd"/>
            <w:r w:rsidRPr="00994E25">
              <w:rPr>
                <w:rFonts w:ascii="Times New Roman" w:eastAsia="Times New Roman" w:hAnsi="Times New Roman" w:cs="Times New Roman"/>
                <w:color w:val="000000"/>
                <w:sz w:val="24"/>
                <w:szCs w:val="24"/>
                <w:lang w:eastAsia="ru-RU"/>
              </w:rPr>
              <w:t xml:space="preserve"> и проработать тексты для чтения, задания, направленные на развитие умений монологической и </w:t>
            </w:r>
            <w:r w:rsidRPr="00994E25">
              <w:rPr>
                <w:rFonts w:ascii="Times New Roman" w:eastAsia="Times New Roman" w:hAnsi="Times New Roman" w:cs="Times New Roman"/>
                <w:color w:val="000000"/>
                <w:sz w:val="24"/>
                <w:szCs w:val="24"/>
                <w:lang w:eastAsia="ru-RU"/>
              </w:rPr>
              <w:lastRenderedPageBreak/>
              <w:t>диалогической речи.</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lastRenderedPageBreak/>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стр.63</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16.03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79.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Карманные деньги.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Введение лексики и первичная ее отработка. Употребление инфинитива в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упр.11,12 стр.63-64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17.03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Британские подростки.</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xml:space="preserve">. Различие между словами </w:t>
            </w:r>
            <w:proofErr w:type="spellStart"/>
            <w:r w:rsidRPr="00994E25">
              <w:rPr>
                <w:rFonts w:ascii="Times New Roman" w:eastAsia="Times New Roman" w:hAnsi="Times New Roman" w:cs="Times New Roman"/>
                <w:i/>
                <w:iCs/>
                <w:color w:val="000000"/>
                <w:sz w:val="24"/>
                <w:szCs w:val="24"/>
                <w:lang w:eastAsia="ru-RU"/>
              </w:rPr>
              <w:t>pair</w:t>
            </w:r>
            <w:proofErr w:type="spellEnd"/>
            <w:r w:rsidRPr="00994E25">
              <w:rPr>
                <w:rFonts w:ascii="Times New Roman" w:eastAsia="Times New Roman" w:hAnsi="Times New Roman" w:cs="Times New Roman"/>
                <w:i/>
                <w:iCs/>
                <w:color w:val="000000"/>
                <w:sz w:val="24"/>
                <w:szCs w:val="24"/>
                <w:lang w:eastAsia="ru-RU"/>
              </w:rPr>
              <w:t xml:space="preserve"> и </w:t>
            </w:r>
            <w:proofErr w:type="spellStart"/>
            <w:r w:rsidRPr="00994E25">
              <w:rPr>
                <w:rFonts w:ascii="Times New Roman" w:eastAsia="Times New Roman" w:hAnsi="Times New Roman" w:cs="Times New Roman"/>
                <w:i/>
                <w:iCs/>
                <w:color w:val="000000"/>
                <w:sz w:val="24"/>
                <w:szCs w:val="24"/>
                <w:lang w:eastAsia="ru-RU"/>
              </w:rPr>
              <w:t>couple</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стр.69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28.03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Дж. </w:t>
            </w:r>
            <w:proofErr w:type="spellStart"/>
            <w:r w:rsidRPr="00994E25">
              <w:rPr>
                <w:rFonts w:ascii="Times New Roman" w:eastAsia="Times New Roman" w:hAnsi="Times New Roman" w:cs="Times New Roman"/>
                <w:color w:val="000000"/>
                <w:sz w:val="24"/>
                <w:szCs w:val="24"/>
                <w:lang w:eastAsia="ru-RU"/>
              </w:rPr>
              <w:t>Селинджер</w:t>
            </w:r>
            <w:proofErr w:type="spellEnd"/>
            <w:r w:rsidRPr="00994E25">
              <w:rPr>
                <w:rFonts w:ascii="Times New Roman" w:eastAsia="Times New Roman" w:hAnsi="Times New Roman" w:cs="Times New Roman"/>
                <w:color w:val="000000"/>
                <w:sz w:val="24"/>
                <w:szCs w:val="24"/>
                <w:lang w:eastAsia="ru-RU"/>
              </w:rPr>
              <w:t xml:space="preserve"> «Над пропастью во ржи». Часть 1.</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Чтение текста с полным пониманием содержания и работа над ним. Наречия, в состав которых входит элемент </w:t>
            </w:r>
            <w:proofErr w:type="spellStart"/>
            <w:r w:rsidRPr="00994E25">
              <w:rPr>
                <w:rFonts w:ascii="Times New Roman" w:eastAsia="Times New Roman" w:hAnsi="Times New Roman" w:cs="Times New Roman"/>
                <w:i/>
                <w:iCs/>
                <w:color w:val="000000"/>
                <w:sz w:val="24"/>
                <w:szCs w:val="24"/>
                <w:lang w:eastAsia="ru-RU"/>
              </w:rPr>
              <w:t>any</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стр.69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30.03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Работа для подростков.</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xml:space="preserve">. Знакомство со </w:t>
            </w:r>
            <w:r w:rsidRPr="00994E25">
              <w:rPr>
                <w:rFonts w:ascii="Times New Roman" w:eastAsia="Times New Roman" w:hAnsi="Times New Roman" w:cs="Times New Roman"/>
                <w:i/>
                <w:iCs/>
                <w:color w:val="000000"/>
                <w:sz w:val="24"/>
                <w:szCs w:val="24"/>
                <w:lang w:eastAsia="ru-RU"/>
              </w:rPr>
              <w:lastRenderedPageBreak/>
              <w:t>сложным дополнением. Совершенствование диалогической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стр.75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31.03</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lastRenderedPageBreak/>
              <w:t>83.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Дж. </w:t>
            </w:r>
            <w:proofErr w:type="spellStart"/>
            <w:r w:rsidRPr="00994E25">
              <w:rPr>
                <w:rFonts w:ascii="Times New Roman" w:eastAsia="Times New Roman" w:hAnsi="Times New Roman" w:cs="Times New Roman"/>
                <w:color w:val="000000"/>
                <w:sz w:val="24"/>
                <w:szCs w:val="24"/>
                <w:lang w:eastAsia="ru-RU"/>
              </w:rPr>
              <w:t>Селинджер</w:t>
            </w:r>
            <w:proofErr w:type="spellEnd"/>
            <w:r w:rsidRPr="00994E25">
              <w:rPr>
                <w:rFonts w:ascii="Times New Roman" w:eastAsia="Times New Roman" w:hAnsi="Times New Roman" w:cs="Times New Roman"/>
                <w:color w:val="000000"/>
                <w:sz w:val="24"/>
                <w:szCs w:val="24"/>
                <w:lang w:eastAsia="ru-RU"/>
              </w:rPr>
              <w:t xml:space="preserve"> «Над пропастью во ржи». Часть 2.</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Введение лексики и первичная ее отработка.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ст.74-75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04.04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Необычная школа.</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Употребление сложного дополнения в речи. Совершенствование монологической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стр.78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06.04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Подростки и домашние питомцы.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Совершенствование монологической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стр.78-79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07.04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Кумиры подростков.</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Совершенствование диалогической и монологической 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стр.84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11.04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Проблемы отцов и детей.</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Сложное дополнение. Разговорные фразы.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стр.84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13.04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Подросток и его окружение.</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Совершенствование диалогической речи. Введение лексики и первичное ее закрепление.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Выучить слова, Упр.9,11 стр.89,90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14.04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89.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Расизм в Британии.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Чтение текста о расизме. Словообразование при помощи суффикса –</w:t>
            </w:r>
            <w:proofErr w:type="spellStart"/>
            <w:r w:rsidRPr="00994E25">
              <w:rPr>
                <w:rFonts w:ascii="Times New Roman" w:eastAsia="Times New Roman" w:hAnsi="Times New Roman" w:cs="Times New Roman"/>
                <w:i/>
                <w:iCs/>
                <w:color w:val="000000"/>
                <w:sz w:val="24"/>
                <w:szCs w:val="24"/>
                <w:lang w:eastAsia="ru-RU"/>
              </w:rPr>
              <w:t>ive</w:t>
            </w:r>
            <w:proofErr w:type="spellEnd"/>
            <w:r w:rsidRPr="00994E25">
              <w:rPr>
                <w:rFonts w:ascii="Times New Roman" w:eastAsia="Times New Roman" w:hAnsi="Times New Roman" w:cs="Times New Roman"/>
                <w:i/>
                <w:iCs/>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Упр.10, 12 стр.90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18.04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Проблема иммиграции.</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Совершенствование диалогической речи. Сложное дополнение.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стр.94</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20.04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Азартные игры подростков.</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Фразовый глагол </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get</w:t>
            </w:r>
            <w:proofErr w:type="spellEnd"/>
            <w:r w:rsidRPr="00994E25">
              <w:rPr>
                <w:rFonts w:ascii="Times New Roman" w:eastAsia="Times New Roman" w:hAnsi="Times New Roman" w:cs="Times New Roman"/>
                <w:i/>
                <w:iCs/>
                <w:color w:val="000000"/>
                <w:sz w:val="24"/>
                <w:szCs w:val="24"/>
                <w:lang w:eastAsia="ru-RU"/>
              </w:rPr>
              <w:t xml:space="preserve">. Совершенствование монологической </w:t>
            </w:r>
            <w:r w:rsidRPr="00994E25">
              <w:rPr>
                <w:rFonts w:ascii="Times New Roman" w:eastAsia="Times New Roman" w:hAnsi="Times New Roman" w:cs="Times New Roman"/>
                <w:i/>
                <w:iCs/>
                <w:color w:val="000000"/>
                <w:sz w:val="24"/>
                <w:szCs w:val="24"/>
                <w:lang w:eastAsia="ru-RU"/>
              </w:rPr>
              <w:lastRenderedPageBreak/>
              <w:t>речи.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стр.95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21.04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lastRenderedPageBreak/>
              <w:t>92.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Молодежные движения и организации.</w:t>
            </w:r>
          </w:p>
          <w:p w:rsidR="00994E25" w:rsidRPr="00994E25" w:rsidRDefault="00994E25" w:rsidP="00994E25">
            <w:pPr>
              <w:spacing w:after="0" w:line="0" w:lineRule="atLeast"/>
              <w:rPr>
                <w:rFonts w:ascii="Calibri" w:eastAsia="Times New Roman" w:hAnsi="Calibri" w:cs="Arial"/>
                <w:color w:val="000000"/>
                <w:lang w:eastAsia="ru-RU"/>
              </w:rPr>
            </w:pPr>
            <w:proofErr w:type="spellStart"/>
            <w:r w:rsidRPr="00994E25">
              <w:rPr>
                <w:rFonts w:ascii="Times New Roman" w:eastAsia="Times New Roman" w:hAnsi="Times New Roman" w:cs="Times New Roman"/>
                <w:i/>
                <w:iCs/>
                <w:color w:val="000000"/>
                <w:sz w:val="24"/>
                <w:szCs w:val="24"/>
                <w:lang w:eastAsia="ru-RU"/>
              </w:rPr>
              <w:t>Аудирование</w:t>
            </w:r>
            <w:proofErr w:type="spellEnd"/>
            <w:r w:rsidRPr="00994E25">
              <w:rPr>
                <w:rFonts w:ascii="Times New Roman" w:eastAsia="Times New Roman" w:hAnsi="Times New Roman" w:cs="Times New Roman"/>
                <w:i/>
                <w:iCs/>
                <w:color w:val="000000"/>
                <w:sz w:val="24"/>
                <w:szCs w:val="24"/>
                <w:lang w:eastAsia="ru-RU"/>
              </w:rPr>
              <w:t>. Монологические высказывания по теме.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стр.99-100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25.04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Молодежные движения и организации.</w:t>
            </w:r>
          </w:p>
          <w:p w:rsidR="00994E25" w:rsidRPr="00994E25" w:rsidRDefault="00994E25" w:rsidP="00994E25">
            <w:pPr>
              <w:spacing w:after="0" w:line="0" w:lineRule="atLeast"/>
              <w:rPr>
                <w:rFonts w:ascii="Calibri" w:eastAsia="Times New Roman" w:hAnsi="Calibri" w:cs="Arial"/>
                <w:color w:val="000000"/>
                <w:lang w:val="en-US" w:eastAsia="ru-RU"/>
              </w:rPr>
            </w:pPr>
            <w:r w:rsidRPr="00994E25">
              <w:rPr>
                <w:rFonts w:ascii="Times New Roman" w:eastAsia="Times New Roman" w:hAnsi="Times New Roman" w:cs="Times New Roman"/>
                <w:i/>
                <w:iCs/>
                <w:color w:val="000000"/>
                <w:sz w:val="24"/>
                <w:szCs w:val="24"/>
                <w:lang w:eastAsia="ru-RU"/>
              </w:rPr>
              <w:t xml:space="preserve">Употребление глаголов </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be</w:t>
            </w:r>
            <w:proofErr w:type="spellEnd"/>
            <w:r w:rsidRPr="00994E25">
              <w:rPr>
                <w:rFonts w:ascii="Times New Roman" w:eastAsia="Times New Roman" w:hAnsi="Times New Roman" w:cs="Times New Roman"/>
                <w:i/>
                <w:iCs/>
                <w:color w:val="000000"/>
                <w:sz w:val="24"/>
                <w:szCs w:val="24"/>
                <w:lang w:eastAsia="ru-RU"/>
              </w:rPr>
              <w:t>/</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get</w:t>
            </w:r>
            <w:proofErr w:type="spellEnd"/>
            <w:r w:rsidRPr="00994E25">
              <w:rPr>
                <w:rFonts w:ascii="Times New Roman" w:eastAsia="Times New Roman" w:hAnsi="Times New Roman" w:cs="Times New Roman"/>
                <w:i/>
                <w:iCs/>
                <w:color w:val="000000"/>
                <w:sz w:val="24"/>
                <w:szCs w:val="24"/>
                <w:lang w:eastAsia="ru-RU"/>
              </w:rPr>
              <w:t xml:space="preserve"> с прилагательными. Конструкция</w:t>
            </w:r>
            <w:r w:rsidRPr="00994E25">
              <w:rPr>
                <w:rFonts w:ascii="Times New Roman" w:eastAsia="Times New Roman" w:hAnsi="Times New Roman" w:cs="Times New Roman"/>
                <w:i/>
                <w:iCs/>
                <w:color w:val="000000"/>
                <w:sz w:val="24"/>
                <w:szCs w:val="24"/>
                <w:lang w:val="en-US" w:eastAsia="ru-RU"/>
              </w:rPr>
              <w:t xml:space="preserve"> to be used to/used to.</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val="en-US"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val="en-US"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Упр.11,12 стр.100</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27.04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Обобщение по теме «Подростки: их жизнь и проблемы».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 xml:space="preserve">Употребление глаголов </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be</w:t>
            </w:r>
            <w:proofErr w:type="spellEnd"/>
            <w:r w:rsidRPr="00994E25">
              <w:rPr>
                <w:rFonts w:ascii="Times New Roman" w:eastAsia="Times New Roman" w:hAnsi="Times New Roman" w:cs="Times New Roman"/>
                <w:i/>
                <w:iCs/>
                <w:color w:val="000000"/>
                <w:sz w:val="24"/>
                <w:szCs w:val="24"/>
                <w:lang w:eastAsia="ru-RU"/>
              </w:rPr>
              <w:t>/</w:t>
            </w:r>
            <w:proofErr w:type="spellStart"/>
            <w:r w:rsidRPr="00994E25">
              <w:rPr>
                <w:rFonts w:ascii="Times New Roman" w:eastAsia="Times New Roman" w:hAnsi="Times New Roman" w:cs="Times New Roman"/>
                <w:i/>
                <w:iCs/>
                <w:color w:val="000000"/>
                <w:sz w:val="24"/>
                <w:szCs w:val="24"/>
                <w:lang w:eastAsia="ru-RU"/>
              </w:rPr>
              <w:t>to</w:t>
            </w:r>
            <w:proofErr w:type="spellEnd"/>
            <w:r w:rsidRPr="00994E25">
              <w:rPr>
                <w:rFonts w:ascii="Times New Roman" w:eastAsia="Times New Roman" w:hAnsi="Times New Roman" w:cs="Times New Roman"/>
                <w:i/>
                <w:iCs/>
                <w:color w:val="000000"/>
                <w:sz w:val="24"/>
                <w:szCs w:val="24"/>
                <w:lang w:eastAsia="ru-RU"/>
              </w:rPr>
              <w:t xml:space="preserve"> </w:t>
            </w:r>
            <w:proofErr w:type="spellStart"/>
            <w:r w:rsidRPr="00994E25">
              <w:rPr>
                <w:rFonts w:ascii="Times New Roman" w:eastAsia="Times New Roman" w:hAnsi="Times New Roman" w:cs="Times New Roman"/>
                <w:i/>
                <w:iCs/>
                <w:color w:val="000000"/>
                <w:sz w:val="24"/>
                <w:szCs w:val="24"/>
                <w:lang w:eastAsia="ru-RU"/>
              </w:rPr>
              <w:t>get</w:t>
            </w:r>
            <w:proofErr w:type="spellEnd"/>
            <w:r w:rsidRPr="00994E25">
              <w:rPr>
                <w:rFonts w:ascii="Times New Roman" w:eastAsia="Times New Roman" w:hAnsi="Times New Roman" w:cs="Times New Roman"/>
                <w:i/>
                <w:iCs/>
                <w:color w:val="000000"/>
                <w:sz w:val="24"/>
                <w:szCs w:val="24"/>
                <w:lang w:eastAsia="ru-RU"/>
              </w:rPr>
              <w:t xml:space="preserve"> с прилагательными.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Упр.9-11 стр.105</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28.04</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Жизнь Британских подростков.</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Рабочая тетрадь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Упр.4,5 стр.84,85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04.05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96.</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Подростки и повседневная жизнь.</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Упр.9,10 стр.89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05.05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97.</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Проблемы подростков. Подготовка к промежуточной аттестации.</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Обобщение лексико-грамматического материала, изученного за год.</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воспринимать текст на слух и беседовать по нему. Уметь выполнять грамотно упражнения, используя лексико-грамматический материал, изученный за год.</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Подготовиться к контрольной работе, упр.18-22 стр.93-95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07.05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4"/>
                <w:szCs w:val="24"/>
                <w:lang w:eastAsia="ru-RU"/>
              </w:rPr>
              <w:t>Промежуточная аттестация. Административная контрольная работа. Тест.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Упр.28-30 стр.100-101 (р.</w:t>
            </w:r>
            <w:proofErr w:type="gramStart"/>
            <w:r w:rsidRPr="00994E25">
              <w:rPr>
                <w:rFonts w:ascii="Times New Roman" w:eastAsia="Times New Roman" w:hAnsi="Times New Roman" w:cs="Times New Roman"/>
                <w:color w:val="000000"/>
                <w:sz w:val="24"/>
                <w:szCs w:val="24"/>
                <w:lang w:eastAsia="ru-RU"/>
              </w:rPr>
              <w:t>т</w:t>
            </w:r>
            <w:proofErr w:type="gramEnd"/>
            <w:r w:rsidRPr="00994E25">
              <w:rPr>
                <w:rFonts w:ascii="Times New Roman" w:eastAsia="Times New Roman" w:hAnsi="Times New Roman" w:cs="Times New Roman"/>
                <w:color w:val="000000"/>
                <w:sz w:val="24"/>
                <w:szCs w:val="24"/>
                <w:lang w:eastAsia="ru-RU"/>
              </w:rPr>
              <w:t>.)</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11.05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99.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Критика подростков.</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ind w:left="114" w:right="114"/>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Рабочая тетрадь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Упр.37,38 стр.105-108</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12.05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lastRenderedPageBreak/>
              <w:t>100.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 xml:space="preserve">Новая работа </w:t>
            </w:r>
            <w:proofErr w:type="spellStart"/>
            <w:r w:rsidRPr="00994E25">
              <w:rPr>
                <w:rFonts w:ascii="Times New Roman" w:eastAsia="Times New Roman" w:hAnsi="Times New Roman" w:cs="Times New Roman"/>
                <w:color w:val="000000"/>
                <w:sz w:val="24"/>
                <w:szCs w:val="24"/>
                <w:lang w:eastAsia="ru-RU"/>
              </w:rPr>
              <w:t>Джейка</w:t>
            </w:r>
            <w:proofErr w:type="spellEnd"/>
            <w:r w:rsidRPr="00994E25">
              <w:rPr>
                <w:rFonts w:ascii="Times New Roman" w:eastAsia="Times New Roman" w:hAnsi="Times New Roman" w:cs="Times New Roman"/>
                <w:color w:val="000000"/>
                <w:sz w:val="24"/>
                <w:szCs w:val="24"/>
                <w:lang w:eastAsia="ru-RU"/>
              </w:rPr>
              <w:t>.</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Упр.12 стр.106 (подготовиться к словарному диктанту)</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14.05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101.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Подростки и их жизнь.</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i/>
                <w:iCs/>
                <w:color w:val="000000"/>
                <w:sz w:val="24"/>
                <w:szCs w:val="24"/>
                <w:lang w:eastAsia="ru-RU"/>
              </w:rPr>
              <w:t>Словарный диктант. Тренировочные упражнения по лексико-грамматическому материалу в рабочих тетрадях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240" w:lineRule="auto"/>
              <w:rPr>
                <w:rFonts w:ascii="Calibri" w:eastAsia="Times New Roman" w:hAnsi="Calibri" w:cs="Arial"/>
                <w:color w:val="000000"/>
                <w:lang w:eastAsia="ru-RU"/>
              </w:rPr>
            </w:pP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Упр.7 стр.109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16.05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r w:rsidR="00994E25" w:rsidRPr="00994E25" w:rsidTr="00994E25">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b/>
                <w:bCs/>
                <w:color w:val="000000"/>
                <w:sz w:val="20"/>
                <w:szCs w:val="20"/>
                <w:lang w:eastAsia="ru-RU"/>
              </w:rPr>
              <w:t>102.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Урок-презентация и словарный диктант по теме «Подростки: их жизнь и проблемы».</w:t>
            </w:r>
          </w:p>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Итоговый урок по изученным темам за год.</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Уметь грамотно самостоятельно выполнять задания, используя лексико-грамматический материал данного раздела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94E25" w:rsidRPr="00994E25" w:rsidRDefault="00994E25" w:rsidP="00994E25">
            <w:pPr>
              <w:spacing w:after="0" w:line="0" w:lineRule="atLeast"/>
              <w:jc w:val="center"/>
              <w:rPr>
                <w:rFonts w:ascii="Calibri" w:eastAsia="Times New Roman" w:hAnsi="Calibri" w:cs="Arial"/>
                <w:color w:val="000000"/>
                <w:lang w:eastAsia="ru-RU"/>
              </w:rPr>
            </w:pPr>
            <w:bookmarkStart w:id="3" w:name="h.gjdgxs"/>
            <w:bookmarkEnd w:id="3"/>
            <w:r w:rsidRPr="00994E25">
              <w:rPr>
                <w:rFonts w:ascii="Times New Roman" w:eastAsia="Times New Roman" w:hAnsi="Times New Roman" w:cs="Times New Roman"/>
                <w:color w:val="000000"/>
                <w:sz w:val="24"/>
                <w:szCs w:val="24"/>
                <w:lang w:eastAsia="ru-RU"/>
              </w:rPr>
              <w:t>учебник «</w:t>
            </w:r>
            <w:proofErr w:type="spellStart"/>
            <w:r w:rsidRPr="00994E25">
              <w:rPr>
                <w:rFonts w:ascii="Times New Roman" w:eastAsia="Times New Roman" w:hAnsi="Times New Roman" w:cs="Times New Roman"/>
                <w:color w:val="000000"/>
                <w:sz w:val="24"/>
                <w:szCs w:val="24"/>
                <w:lang w:eastAsia="ru-RU"/>
              </w:rPr>
              <w:t>Rainbow</w:t>
            </w:r>
            <w:proofErr w:type="spellEnd"/>
            <w:r w:rsidRPr="00994E25">
              <w:rPr>
                <w:rFonts w:ascii="Times New Roman" w:eastAsia="Times New Roman" w:hAnsi="Times New Roman" w:cs="Times New Roman"/>
                <w:color w:val="000000"/>
                <w:sz w:val="24"/>
                <w:szCs w:val="24"/>
                <w:lang w:eastAsia="ru-RU"/>
              </w:rPr>
              <w:t xml:space="preserve"> </w:t>
            </w:r>
            <w:proofErr w:type="spellStart"/>
            <w:r w:rsidRPr="00994E25">
              <w:rPr>
                <w:rFonts w:ascii="Times New Roman" w:eastAsia="Times New Roman" w:hAnsi="Times New Roman" w:cs="Times New Roman"/>
                <w:color w:val="000000"/>
                <w:sz w:val="24"/>
                <w:szCs w:val="24"/>
                <w:lang w:eastAsia="ru-RU"/>
              </w:rPr>
              <w:t>English</w:t>
            </w:r>
            <w:proofErr w:type="spellEnd"/>
            <w:r w:rsidRPr="00994E25">
              <w:rPr>
                <w:rFonts w:ascii="Times New Roman" w:eastAsia="Times New Roman" w:hAnsi="Times New Roman" w:cs="Times New Roman"/>
                <w:color w:val="000000"/>
                <w:sz w:val="24"/>
                <w:szCs w:val="24"/>
                <w:lang w:eastAsia="ru-RU"/>
              </w:rPr>
              <w:t>», грамматические таблицы, аудиозапись</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Повторять записи</w:t>
            </w:r>
          </w:p>
        </w:tc>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0" w:lineRule="atLeast"/>
              <w:jc w:val="center"/>
              <w:rPr>
                <w:rFonts w:ascii="Calibri" w:eastAsia="Times New Roman" w:hAnsi="Calibri" w:cs="Arial"/>
                <w:color w:val="000000"/>
                <w:lang w:eastAsia="ru-RU"/>
              </w:rPr>
            </w:pPr>
            <w:r w:rsidRPr="00994E25">
              <w:rPr>
                <w:rFonts w:ascii="Times New Roman" w:eastAsia="Times New Roman" w:hAnsi="Times New Roman" w:cs="Times New Roman"/>
                <w:color w:val="000000"/>
                <w:sz w:val="24"/>
                <w:szCs w:val="24"/>
                <w:lang w:eastAsia="ru-RU"/>
              </w:rPr>
              <w:t>18.05</w:t>
            </w:r>
          </w:p>
        </w:tc>
        <w:tc>
          <w:tcPr>
            <w:tcW w:w="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94E25" w:rsidRPr="00994E25" w:rsidRDefault="00994E25" w:rsidP="00994E25">
            <w:pPr>
              <w:spacing w:after="0" w:line="240" w:lineRule="auto"/>
              <w:rPr>
                <w:rFonts w:ascii="Arial" w:eastAsia="Times New Roman" w:hAnsi="Arial" w:cs="Arial"/>
                <w:color w:val="666666"/>
                <w:sz w:val="1"/>
                <w:szCs w:val="24"/>
                <w:lang w:eastAsia="ru-RU"/>
              </w:rPr>
            </w:pPr>
          </w:p>
        </w:tc>
      </w:tr>
    </w:tbl>
    <w:p w:rsidR="00994E25" w:rsidRDefault="00994E25" w:rsidP="002D7E6D">
      <w:pPr>
        <w:ind w:left="284"/>
        <w:rPr>
          <w:b/>
          <w:bCs/>
        </w:rPr>
      </w:pPr>
    </w:p>
    <w:p w:rsidR="00994E25" w:rsidRPr="003E645E" w:rsidRDefault="00994E25" w:rsidP="002D7E6D">
      <w:pPr>
        <w:ind w:left="284"/>
      </w:pPr>
    </w:p>
    <w:p w:rsidR="00E9578E" w:rsidRDefault="00E9578E" w:rsidP="002D7E6D">
      <w:pPr>
        <w:ind w:left="284"/>
      </w:pPr>
    </w:p>
    <w:sectPr w:rsidR="00E9578E" w:rsidSect="002D7E6D">
      <w:pgSz w:w="16838" w:h="11906" w:orient="landscape"/>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0B0" w:rsidRDefault="000230B0" w:rsidP="006E768B">
      <w:pPr>
        <w:spacing w:after="0" w:line="240" w:lineRule="auto"/>
      </w:pPr>
      <w:r>
        <w:separator/>
      </w:r>
    </w:p>
  </w:endnote>
  <w:endnote w:type="continuationSeparator" w:id="1">
    <w:p w:rsidR="000230B0" w:rsidRDefault="000230B0" w:rsidP="006E7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0B0" w:rsidRDefault="000230B0" w:rsidP="006E768B">
      <w:pPr>
        <w:spacing w:after="0" w:line="240" w:lineRule="auto"/>
      </w:pPr>
      <w:r>
        <w:separator/>
      </w:r>
    </w:p>
  </w:footnote>
  <w:footnote w:type="continuationSeparator" w:id="1">
    <w:p w:rsidR="000230B0" w:rsidRDefault="000230B0" w:rsidP="006E7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E45"/>
    <w:multiLevelType w:val="multilevel"/>
    <w:tmpl w:val="D1DC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B2913"/>
    <w:multiLevelType w:val="multilevel"/>
    <w:tmpl w:val="05F8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CA59C4"/>
    <w:multiLevelType w:val="multilevel"/>
    <w:tmpl w:val="0ABC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5F1F00"/>
    <w:multiLevelType w:val="multilevel"/>
    <w:tmpl w:val="F2E0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072FB2"/>
    <w:multiLevelType w:val="multilevel"/>
    <w:tmpl w:val="ED92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1E3172"/>
    <w:multiLevelType w:val="multilevel"/>
    <w:tmpl w:val="51AE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640CDD"/>
    <w:multiLevelType w:val="multilevel"/>
    <w:tmpl w:val="50D0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C777A1"/>
    <w:multiLevelType w:val="multilevel"/>
    <w:tmpl w:val="65F8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2D4710"/>
    <w:multiLevelType w:val="multilevel"/>
    <w:tmpl w:val="0804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5302BF"/>
    <w:multiLevelType w:val="multilevel"/>
    <w:tmpl w:val="1328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607159"/>
    <w:multiLevelType w:val="multilevel"/>
    <w:tmpl w:val="7DEA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9A1E7A"/>
    <w:multiLevelType w:val="multilevel"/>
    <w:tmpl w:val="E4D6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F71145"/>
    <w:multiLevelType w:val="multilevel"/>
    <w:tmpl w:val="5AEC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1D35F5"/>
    <w:multiLevelType w:val="multilevel"/>
    <w:tmpl w:val="6CFE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307C9F"/>
    <w:multiLevelType w:val="multilevel"/>
    <w:tmpl w:val="62EA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DC2EE4"/>
    <w:multiLevelType w:val="multilevel"/>
    <w:tmpl w:val="5DB8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8B0081B"/>
    <w:multiLevelType w:val="multilevel"/>
    <w:tmpl w:val="5C48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8867D6"/>
    <w:multiLevelType w:val="multilevel"/>
    <w:tmpl w:val="7226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9CE5F21"/>
    <w:multiLevelType w:val="multilevel"/>
    <w:tmpl w:val="8CBA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C6658"/>
    <w:multiLevelType w:val="multilevel"/>
    <w:tmpl w:val="2C4E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A766FEA"/>
    <w:multiLevelType w:val="multilevel"/>
    <w:tmpl w:val="7650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AA5048A"/>
    <w:multiLevelType w:val="multilevel"/>
    <w:tmpl w:val="994C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AC14239"/>
    <w:multiLevelType w:val="multilevel"/>
    <w:tmpl w:val="B1B0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B1726DB"/>
    <w:multiLevelType w:val="multilevel"/>
    <w:tmpl w:val="B4A4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B7B1890"/>
    <w:multiLevelType w:val="multilevel"/>
    <w:tmpl w:val="ECD0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BD22DC2"/>
    <w:multiLevelType w:val="multilevel"/>
    <w:tmpl w:val="3698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C287F2A"/>
    <w:multiLevelType w:val="multilevel"/>
    <w:tmpl w:val="93942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C8C7E62"/>
    <w:multiLevelType w:val="multilevel"/>
    <w:tmpl w:val="7EEA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C8F0BA3"/>
    <w:multiLevelType w:val="multilevel"/>
    <w:tmpl w:val="40DE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CF375D9"/>
    <w:multiLevelType w:val="multilevel"/>
    <w:tmpl w:val="D0FC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DB216B6"/>
    <w:multiLevelType w:val="multilevel"/>
    <w:tmpl w:val="0C98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DD60F46"/>
    <w:multiLevelType w:val="multilevel"/>
    <w:tmpl w:val="68D8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DD836FD"/>
    <w:multiLevelType w:val="multilevel"/>
    <w:tmpl w:val="7F94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E0766EA"/>
    <w:multiLevelType w:val="multilevel"/>
    <w:tmpl w:val="DE50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E3E2483"/>
    <w:multiLevelType w:val="multilevel"/>
    <w:tmpl w:val="D4BE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E58788F"/>
    <w:multiLevelType w:val="multilevel"/>
    <w:tmpl w:val="B126B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00B3682"/>
    <w:multiLevelType w:val="multilevel"/>
    <w:tmpl w:val="C83E8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066395A"/>
    <w:multiLevelType w:val="multilevel"/>
    <w:tmpl w:val="DB3E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0E9608F"/>
    <w:multiLevelType w:val="multilevel"/>
    <w:tmpl w:val="40FA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1AB00FF"/>
    <w:multiLevelType w:val="multilevel"/>
    <w:tmpl w:val="EB42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23E1148"/>
    <w:multiLevelType w:val="multilevel"/>
    <w:tmpl w:val="7AAC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24519E5"/>
    <w:multiLevelType w:val="multilevel"/>
    <w:tmpl w:val="30F2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27C5A19"/>
    <w:multiLevelType w:val="multilevel"/>
    <w:tmpl w:val="91C4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35F4C41"/>
    <w:multiLevelType w:val="multilevel"/>
    <w:tmpl w:val="27681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37A6676"/>
    <w:multiLevelType w:val="multilevel"/>
    <w:tmpl w:val="0D32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37E7C3A"/>
    <w:multiLevelType w:val="multilevel"/>
    <w:tmpl w:val="289C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43159CB"/>
    <w:multiLevelType w:val="multilevel"/>
    <w:tmpl w:val="F57C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46C16BE"/>
    <w:multiLevelType w:val="multilevel"/>
    <w:tmpl w:val="3BEC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54831BA"/>
    <w:multiLevelType w:val="multilevel"/>
    <w:tmpl w:val="DCAA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6F61B19"/>
    <w:multiLevelType w:val="multilevel"/>
    <w:tmpl w:val="A3FC9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7DA2DD8"/>
    <w:multiLevelType w:val="multilevel"/>
    <w:tmpl w:val="DB06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8B332E6"/>
    <w:multiLevelType w:val="multilevel"/>
    <w:tmpl w:val="E282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8E958EE"/>
    <w:multiLevelType w:val="multilevel"/>
    <w:tmpl w:val="F8A4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93653B8"/>
    <w:multiLevelType w:val="multilevel"/>
    <w:tmpl w:val="EFB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A542CD2"/>
    <w:multiLevelType w:val="multilevel"/>
    <w:tmpl w:val="4452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B105F63"/>
    <w:multiLevelType w:val="multilevel"/>
    <w:tmpl w:val="4852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BD90457"/>
    <w:multiLevelType w:val="multilevel"/>
    <w:tmpl w:val="605A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BDC7394"/>
    <w:multiLevelType w:val="multilevel"/>
    <w:tmpl w:val="78A4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C841AC8"/>
    <w:multiLevelType w:val="multilevel"/>
    <w:tmpl w:val="5690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D7A7858"/>
    <w:multiLevelType w:val="multilevel"/>
    <w:tmpl w:val="46F4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D8231FD"/>
    <w:multiLevelType w:val="multilevel"/>
    <w:tmpl w:val="C6E6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F510DB0"/>
    <w:multiLevelType w:val="multilevel"/>
    <w:tmpl w:val="AA32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FB47ECC"/>
    <w:multiLevelType w:val="multilevel"/>
    <w:tmpl w:val="7996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19875A9"/>
    <w:multiLevelType w:val="multilevel"/>
    <w:tmpl w:val="3DFA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1A60929"/>
    <w:multiLevelType w:val="multilevel"/>
    <w:tmpl w:val="43FA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1A74314"/>
    <w:multiLevelType w:val="multilevel"/>
    <w:tmpl w:val="4F9A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2171631"/>
    <w:multiLevelType w:val="multilevel"/>
    <w:tmpl w:val="087E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23C166F"/>
    <w:multiLevelType w:val="multilevel"/>
    <w:tmpl w:val="C7A4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27B1170"/>
    <w:multiLevelType w:val="multilevel"/>
    <w:tmpl w:val="717A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2A266BE"/>
    <w:multiLevelType w:val="multilevel"/>
    <w:tmpl w:val="A8B2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3A5339D"/>
    <w:multiLevelType w:val="multilevel"/>
    <w:tmpl w:val="BB34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3B51A62"/>
    <w:multiLevelType w:val="multilevel"/>
    <w:tmpl w:val="9F98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3BD3B65"/>
    <w:multiLevelType w:val="multilevel"/>
    <w:tmpl w:val="C324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3CF7A08"/>
    <w:multiLevelType w:val="multilevel"/>
    <w:tmpl w:val="A11A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3D56666"/>
    <w:multiLevelType w:val="multilevel"/>
    <w:tmpl w:val="5D5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4406F9C"/>
    <w:multiLevelType w:val="multilevel"/>
    <w:tmpl w:val="0D6AE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4DC4F11"/>
    <w:multiLevelType w:val="multilevel"/>
    <w:tmpl w:val="129A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4DD6852"/>
    <w:multiLevelType w:val="multilevel"/>
    <w:tmpl w:val="DBF4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53A498C"/>
    <w:multiLevelType w:val="multilevel"/>
    <w:tmpl w:val="794C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5585B96"/>
    <w:multiLevelType w:val="multilevel"/>
    <w:tmpl w:val="8DD8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62B0765"/>
    <w:multiLevelType w:val="multilevel"/>
    <w:tmpl w:val="CEEC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62B6744"/>
    <w:multiLevelType w:val="multilevel"/>
    <w:tmpl w:val="C2C6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68D35F0"/>
    <w:multiLevelType w:val="multilevel"/>
    <w:tmpl w:val="E200A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7B750C3"/>
    <w:multiLevelType w:val="multilevel"/>
    <w:tmpl w:val="365E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86F7398"/>
    <w:multiLevelType w:val="multilevel"/>
    <w:tmpl w:val="BA6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87C6729"/>
    <w:multiLevelType w:val="multilevel"/>
    <w:tmpl w:val="C8AC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8893BDC"/>
    <w:multiLevelType w:val="multilevel"/>
    <w:tmpl w:val="6E2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91367E2"/>
    <w:multiLevelType w:val="multilevel"/>
    <w:tmpl w:val="090C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9AB46C9"/>
    <w:multiLevelType w:val="multilevel"/>
    <w:tmpl w:val="A2BC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29F678C1"/>
    <w:multiLevelType w:val="multilevel"/>
    <w:tmpl w:val="8F5A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A5248AE"/>
    <w:multiLevelType w:val="multilevel"/>
    <w:tmpl w:val="F4D8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B470469"/>
    <w:multiLevelType w:val="multilevel"/>
    <w:tmpl w:val="CA2E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2D0F4DB8"/>
    <w:multiLevelType w:val="multilevel"/>
    <w:tmpl w:val="A55E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D251CB0"/>
    <w:multiLevelType w:val="multilevel"/>
    <w:tmpl w:val="72409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2D6233AD"/>
    <w:multiLevelType w:val="multilevel"/>
    <w:tmpl w:val="7480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2DE6082F"/>
    <w:multiLevelType w:val="multilevel"/>
    <w:tmpl w:val="5CB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EE66B99"/>
    <w:multiLevelType w:val="multilevel"/>
    <w:tmpl w:val="599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EF05B35"/>
    <w:multiLevelType w:val="multilevel"/>
    <w:tmpl w:val="7092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F161270"/>
    <w:multiLevelType w:val="multilevel"/>
    <w:tmpl w:val="0034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F1B5DAC"/>
    <w:multiLevelType w:val="multilevel"/>
    <w:tmpl w:val="C8A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FC66C4C"/>
    <w:multiLevelType w:val="multilevel"/>
    <w:tmpl w:val="E73A3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0184B96"/>
    <w:multiLevelType w:val="multilevel"/>
    <w:tmpl w:val="187A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12F0582"/>
    <w:multiLevelType w:val="multilevel"/>
    <w:tmpl w:val="09EAB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278505F"/>
    <w:multiLevelType w:val="multilevel"/>
    <w:tmpl w:val="25D2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35747F0"/>
    <w:multiLevelType w:val="multilevel"/>
    <w:tmpl w:val="1DEA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4AF512D"/>
    <w:multiLevelType w:val="multilevel"/>
    <w:tmpl w:val="DA4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4D51D25"/>
    <w:multiLevelType w:val="multilevel"/>
    <w:tmpl w:val="7286F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5441EC7"/>
    <w:multiLevelType w:val="multilevel"/>
    <w:tmpl w:val="DC1E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5D602AA"/>
    <w:multiLevelType w:val="multilevel"/>
    <w:tmpl w:val="A50A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5E42494"/>
    <w:multiLevelType w:val="multilevel"/>
    <w:tmpl w:val="1478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36F80AC5"/>
    <w:multiLevelType w:val="multilevel"/>
    <w:tmpl w:val="8CDC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7382BD9"/>
    <w:multiLevelType w:val="multilevel"/>
    <w:tmpl w:val="E33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78809F1"/>
    <w:multiLevelType w:val="multilevel"/>
    <w:tmpl w:val="4A60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86F47A4"/>
    <w:multiLevelType w:val="multilevel"/>
    <w:tmpl w:val="491E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8920AA4"/>
    <w:multiLevelType w:val="hybridMultilevel"/>
    <w:tmpl w:val="B972BAB4"/>
    <w:lvl w:ilvl="0" w:tplc="5CA836C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15">
    <w:nsid w:val="38CE0936"/>
    <w:multiLevelType w:val="multilevel"/>
    <w:tmpl w:val="1674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9B504CD"/>
    <w:multiLevelType w:val="multilevel"/>
    <w:tmpl w:val="C608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A7F661B"/>
    <w:multiLevelType w:val="multilevel"/>
    <w:tmpl w:val="EAEA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BD17641"/>
    <w:multiLevelType w:val="multilevel"/>
    <w:tmpl w:val="D762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C635F9B"/>
    <w:multiLevelType w:val="multilevel"/>
    <w:tmpl w:val="23642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C704B62"/>
    <w:multiLevelType w:val="multilevel"/>
    <w:tmpl w:val="4184D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D7A3E0A"/>
    <w:multiLevelType w:val="multilevel"/>
    <w:tmpl w:val="7646D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DC86A61"/>
    <w:multiLevelType w:val="multilevel"/>
    <w:tmpl w:val="C9AA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DFD4155"/>
    <w:multiLevelType w:val="multilevel"/>
    <w:tmpl w:val="17DC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3EC13ADD"/>
    <w:multiLevelType w:val="multilevel"/>
    <w:tmpl w:val="E384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3ECF5937"/>
    <w:multiLevelType w:val="multilevel"/>
    <w:tmpl w:val="91D0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F6A058B"/>
    <w:multiLevelType w:val="multilevel"/>
    <w:tmpl w:val="9F82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F95663F"/>
    <w:multiLevelType w:val="multilevel"/>
    <w:tmpl w:val="AB20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3FDC247F"/>
    <w:multiLevelType w:val="multilevel"/>
    <w:tmpl w:val="B0A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0D45282"/>
    <w:multiLevelType w:val="multilevel"/>
    <w:tmpl w:val="FF5E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114687F"/>
    <w:multiLevelType w:val="multilevel"/>
    <w:tmpl w:val="38EA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2266FE5"/>
    <w:multiLevelType w:val="multilevel"/>
    <w:tmpl w:val="F9E2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4D13663"/>
    <w:multiLevelType w:val="multilevel"/>
    <w:tmpl w:val="3F28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4D900E5"/>
    <w:multiLevelType w:val="multilevel"/>
    <w:tmpl w:val="1A6C0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6211E81"/>
    <w:multiLevelType w:val="multilevel"/>
    <w:tmpl w:val="E6D0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64802A2"/>
    <w:multiLevelType w:val="multilevel"/>
    <w:tmpl w:val="7DE2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68F0DAB"/>
    <w:multiLevelType w:val="multilevel"/>
    <w:tmpl w:val="38EE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6D402B9"/>
    <w:multiLevelType w:val="multilevel"/>
    <w:tmpl w:val="52DA0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6FA1BBE"/>
    <w:multiLevelType w:val="multilevel"/>
    <w:tmpl w:val="0DCA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7001E72"/>
    <w:multiLevelType w:val="multilevel"/>
    <w:tmpl w:val="7C2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7611F92"/>
    <w:multiLevelType w:val="multilevel"/>
    <w:tmpl w:val="C4B83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8D306F2"/>
    <w:multiLevelType w:val="multilevel"/>
    <w:tmpl w:val="240E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8E969C5"/>
    <w:multiLevelType w:val="multilevel"/>
    <w:tmpl w:val="FA7E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92965CB"/>
    <w:multiLevelType w:val="multilevel"/>
    <w:tmpl w:val="C13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A0C6FF7"/>
    <w:multiLevelType w:val="multilevel"/>
    <w:tmpl w:val="6AD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4A59051A"/>
    <w:multiLevelType w:val="multilevel"/>
    <w:tmpl w:val="D466D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B816B44"/>
    <w:multiLevelType w:val="multilevel"/>
    <w:tmpl w:val="A2A6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CF93892"/>
    <w:multiLevelType w:val="multilevel"/>
    <w:tmpl w:val="1284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D226161"/>
    <w:multiLevelType w:val="multilevel"/>
    <w:tmpl w:val="1F82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D602F57"/>
    <w:multiLevelType w:val="multilevel"/>
    <w:tmpl w:val="93D8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04701F8"/>
    <w:multiLevelType w:val="multilevel"/>
    <w:tmpl w:val="70DE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086789A"/>
    <w:multiLevelType w:val="hybridMultilevel"/>
    <w:tmpl w:val="2542E1FE"/>
    <w:lvl w:ilvl="0" w:tplc="ABF2DB8C">
      <w:start w:val="1"/>
      <w:numFmt w:val="decimal"/>
      <w:lvlText w:val="%1."/>
      <w:lvlJc w:val="left"/>
      <w:pPr>
        <w:ind w:left="1304" w:hanging="360"/>
      </w:pPr>
      <w:rPr>
        <w:rFonts w:hint="default"/>
      </w:rPr>
    </w:lvl>
    <w:lvl w:ilvl="1" w:tplc="04190019" w:tentative="1">
      <w:start w:val="1"/>
      <w:numFmt w:val="lowerLetter"/>
      <w:lvlText w:val="%2."/>
      <w:lvlJc w:val="left"/>
      <w:pPr>
        <w:ind w:left="2024" w:hanging="360"/>
      </w:pPr>
    </w:lvl>
    <w:lvl w:ilvl="2" w:tplc="0419001B" w:tentative="1">
      <w:start w:val="1"/>
      <w:numFmt w:val="lowerRoman"/>
      <w:lvlText w:val="%3."/>
      <w:lvlJc w:val="right"/>
      <w:pPr>
        <w:ind w:left="2744" w:hanging="180"/>
      </w:pPr>
    </w:lvl>
    <w:lvl w:ilvl="3" w:tplc="0419000F" w:tentative="1">
      <w:start w:val="1"/>
      <w:numFmt w:val="decimal"/>
      <w:lvlText w:val="%4."/>
      <w:lvlJc w:val="left"/>
      <w:pPr>
        <w:ind w:left="3464" w:hanging="360"/>
      </w:pPr>
    </w:lvl>
    <w:lvl w:ilvl="4" w:tplc="04190019" w:tentative="1">
      <w:start w:val="1"/>
      <w:numFmt w:val="lowerLetter"/>
      <w:lvlText w:val="%5."/>
      <w:lvlJc w:val="left"/>
      <w:pPr>
        <w:ind w:left="4184" w:hanging="360"/>
      </w:pPr>
    </w:lvl>
    <w:lvl w:ilvl="5" w:tplc="0419001B" w:tentative="1">
      <w:start w:val="1"/>
      <w:numFmt w:val="lowerRoman"/>
      <w:lvlText w:val="%6."/>
      <w:lvlJc w:val="right"/>
      <w:pPr>
        <w:ind w:left="4904" w:hanging="180"/>
      </w:pPr>
    </w:lvl>
    <w:lvl w:ilvl="6" w:tplc="0419000F" w:tentative="1">
      <w:start w:val="1"/>
      <w:numFmt w:val="decimal"/>
      <w:lvlText w:val="%7."/>
      <w:lvlJc w:val="left"/>
      <w:pPr>
        <w:ind w:left="5624" w:hanging="360"/>
      </w:pPr>
    </w:lvl>
    <w:lvl w:ilvl="7" w:tplc="04190019" w:tentative="1">
      <w:start w:val="1"/>
      <w:numFmt w:val="lowerLetter"/>
      <w:lvlText w:val="%8."/>
      <w:lvlJc w:val="left"/>
      <w:pPr>
        <w:ind w:left="6344" w:hanging="360"/>
      </w:pPr>
    </w:lvl>
    <w:lvl w:ilvl="8" w:tplc="0419001B" w:tentative="1">
      <w:start w:val="1"/>
      <w:numFmt w:val="lowerRoman"/>
      <w:lvlText w:val="%9."/>
      <w:lvlJc w:val="right"/>
      <w:pPr>
        <w:ind w:left="7064" w:hanging="180"/>
      </w:pPr>
    </w:lvl>
  </w:abstractNum>
  <w:abstractNum w:abstractNumId="152">
    <w:nsid w:val="51086317"/>
    <w:multiLevelType w:val="multilevel"/>
    <w:tmpl w:val="4A32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1765CAC"/>
    <w:multiLevelType w:val="multilevel"/>
    <w:tmpl w:val="E9CCF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22509B2"/>
    <w:multiLevelType w:val="multilevel"/>
    <w:tmpl w:val="3D34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25B2957"/>
    <w:multiLevelType w:val="multilevel"/>
    <w:tmpl w:val="36EA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2850091"/>
    <w:multiLevelType w:val="multilevel"/>
    <w:tmpl w:val="DD64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2B23B25"/>
    <w:multiLevelType w:val="multilevel"/>
    <w:tmpl w:val="84D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3D55064"/>
    <w:multiLevelType w:val="multilevel"/>
    <w:tmpl w:val="AA06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4A03383"/>
    <w:multiLevelType w:val="multilevel"/>
    <w:tmpl w:val="C2FCEF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0">
    <w:nsid w:val="552531EE"/>
    <w:multiLevelType w:val="multilevel"/>
    <w:tmpl w:val="63E2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55317BA2"/>
    <w:multiLevelType w:val="multilevel"/>
    <w:tmpl w:val="8A14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5CF338F"/>
    <w:multiLevelType w:val="multilevel"/>
    <w:tmpl w:val="81DC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5D21557"/>
    <w:multiLevelType w:val="multilevel"/>
    <w:tmpl w:val="CEF6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65B1DC5"/>
    <w:multiLevelType w:val="multilevel"/>
    <w:tmpl w:val="773C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85458F6"/>
    <w:multiLevelType w:val="multilevel"/>
    <w:tmpl w:val="44B6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865646D"/>
    <w:multiLevelType w:val="multilevel"/>
    <w:tmpl w:val="DA72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A1F245D"/>
    <w:multiLevelType w:val="multilevel"/>
    <w:tmpl w:val="5A04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A774471"/>
    <w:multiLevelType w:val="multilevel"/>
    <w:tmpl w:val="B004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A7806AF"/>
    <w:multiLevelType w:val="multilevel"/>
    <w:tmpl w:val="2E003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B674FCD"/>
    <w:multiLevelType w:val="multilevel"/>
    <w:tmpl w:val="6A10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B7F6CCC"/>
    <w:multiLevelType w:val="multilevel"/>
    <w:tmpl w:val="28E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BFA47E0"/>
    <w:multiLevelType w:val="multilevel"/>
    <w:tmpl w:val="59B4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5C35248D"/>
    <w:multiLevelType w:val="multilevel"/>
    <w:tmpl w:val="C27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CA276FA"/>
    <w:multiLevelType w:val="multilevel"/>
    <w:tmpl w:val="4236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5CDC3732"/>
    <w:multiLevelType w:val="multilevel"/>
    <w:tmpl w:val="76645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5D0A1D7C"/>
    <w:multiLevelType w:val="multilevel"/>
    <w:tmpl w:val="8D64B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5DAE391B"/>
    <w:multiLevelType w:val="multilevel"/>
    <w:tmpl w:val="1238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5E565960"/>
    <w:multiLevelType w:val="multilevel"/>
    <w:tmpl w:val="22D0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5E5F31CC"/>
    <w:multiLevelType w:val="multilevel"/>
    <w:tmpl w:val="300CA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EB218B7"/>
    <w:multiLevelType w:val="multilevel"/>
    <w:tmpl w:val="980CA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5EF77D98"/>
    <w:multiLevelType w:val="multilevel"/>
    <w:tmpl w:val="12E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10727C3"/>
    <w:multiLevelType w:val="multilevel"/>
    <w:tmpl w:val="53207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1E302F7"/>
    <w:multiLevelType w:val="multilevel"/>
    <w:tmpl w:val="BFC8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23C646C"/>
    <w:multiLevelType w:val="multilevel"/>
    <w:tmpl w:val="A9B87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25F1111"/>
    <w:multiLevelType w:val="multilevel"/>
    <w:tmpl w:val="DD1AC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26B748A"/>
    <w:multiLevelType w:val="multilevel"/>
    <w:tmpl w:val="57E8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26C23C5"/>
    <w:multiLevelType w:val="multilevel"/>
    <w:tmpl w:val="05EA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3811AD6"/>
    <w:multiLevelType w:val="multilevel"/>
    <w:tmpl w:val="6A84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3D373EF"/>
    <w:multiLevelType w:val="multilevel"/>
    <w:tmpl w:val="C50C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425265A"/>
    <w:multiLevelType w:val="multilevel"/>
    <w:tmpl w:val="2556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4683F2E"/>
    <w:multiLevelType w:val="multilevel"/>
    <w:tmpl w:val="ECB4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53149E1"/>
    <w:multiLevelType w:val="multilevel"/>
    <w:tmpl w:val="10866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53444E0"/>
    <w:multiLevelType w:val="multilevel"/>
    <w:tmpl w:val="2F90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5960514"/>
    <w:multiLevelType w:val="multilevel"/>
    <w:tmpl w:val="1650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66465CDB"/>
    <w:multiLevelType w:val="multilevel"/>
    <w:tmpl w:val="1662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66D847C0"/>
    <w:multiLevelType w:val="hybridMultilevel"/>
    <w:tmpl w:val="B972BAB4"/>
    <w:lvl w:ilvl="0" w:tplc="5CA836C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7">
    <w:nsid w:val="67F1540E"/>
    <w:multiLevelType w:val="multilevel"/>
    <w:tmpl w:val="CA46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80D7A31"/>
    <w:multiLevelType w:val="multilevel"/>
    <w:tmpl w:val="F488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68491396"/>
    <w:multiLevelType w:val="multilevel"/>
    <w:tmpl w:val="2126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68F14549"/>
    <w:multiLevelType w:val="multilevel"/>
    <w:tmpl w:val="6B58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8FE322E"/>
    <w:multiLevelType w:val="multilevel"/>
    <w:tmpl w:val="7BE2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9D8618B"/>
    <w:multiLevelType w:val="multilevel"/>
    <w:tmpl w:val="AE94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A051127"/>
    <w:multiLevelType w:val="multilevel"/>
    <w:tmpl w:val="5AD2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6A1E409E"/>
    <w:multiLevelType w:val="multilevel"/>
    <w:tmpl w:val="6B82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6A6B5A1E"/>
    <w:multiLevelType w:val="multilevel"/>
    <w:tmpl w:val="F5A4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6A6D3490"/>
    <w:multiLevelType w:val="multilevel"/>
    <w:tmpl w:val="7FB4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AA743D1"/>
    <w:multiLevelType w:val="multilevel"/>
    <w:tmpl w:val="E9D2D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6B4C0B7D"/>
    <w:multiLevelType w:val="multilevel"/>
    <w:tmpl w:val="C6E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BCB0D32"/>
    <w:multiLevelType w:val="multilevel"/>
    <w:tmpl w:val="ACA2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6C0B3563"/>
    <w:multiLevelType w:val="multilevel"/>
    <w:tmpl w:val="9CF2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6C7C2FF0"/>
    <w:multiLevelType w:val="multilevel"/>
    <w:tmpl w:val="8B0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C997813"/>
    <w:multiLevelType w:val="multilevel"/>
    <w:tmpl w:val="89FE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D150980"/>
    <w:multiLevelType w:val="multilevel"/>
    <w:tmpl w:val="5944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6D5533D1"/>
    <w:multiLevelType w:val="multilevel"/>
    <w:tmpl w:val="220A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6D745BFD"/>
    <w:multiLevelType w:val="multilevel"/>
    <w:tmpl w:val="9C52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6DA34B93"/>
    <w:multiLevelType w:val="multilevel"/>
    <w:tmpl w:val="FFB2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6F420CB0"/>
    <w:multiLevelType w:val="multilevel"/>
    <w:tmpl w:val="E926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F73554D"/>
    <w:multiLevelType w:val="multilevel"/>
    <w:tmpl w:val="828E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F87595B"/>
    <w:multiLevelType w:val="multilevel"/>
    <w:tmpl w:val="A4D4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70B110A1"/>
    <w:multiLevelType w:val="multilevel"/>
    <w:tmpl w:val="27E2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711B6301"/>
    <w:multiLevelType w:val="multilevel"/>
    <w:tmpl w:val="F1B8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718F3FB5"/>
    <w:multiLevelType w:val="multilevel"/>
    <w:tmpl w:val="87EE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724F0EF5"/>
    <w:multiLevelType w:val="multilevel"/>
    <w:tmpl w:val="FDB4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3177858"/>
    <w:multiLevelType w:val="multilevel"/>
    <w:tmpl w:val="0F42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3402BE0"/>
    <w:multiLevelType w:val="multilevel"/>
    <w:tmpl w:val="E1262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73C75CD8"/>
    <w:multiLevelType w:val="multilevel"/>
    <w:tmpl w:val="4DE6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74162E6B"/>
    <w:multiLevelType w:val="multilevel"/>
    <w:tmpl w:val="E726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750F20F9"/>
    <w:multiLevelType w:val="multilevel"/>
    <w:tmpl w:val="35A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752B3FD7"/>
    <w:multiLevelType w:val="multilevel"/>
    <w:tmpl w:val="CA46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75CB3E15"/>
    <w:multiLevelType w:val="multilevel"/>
    <w:tmpl w:val="FD2C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75E63AAD"/>
    <w:multiLevelType w:val="multilevel"/>
    <w:tmpl w:val="98600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765F7C68"/>
    <w:multiLevelType w:val="multilevel"/>
    <w:tmpl w:val="DE6A1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76F31597"/>
    <w:multiLevelType w:val="multilevel"/>
    <w:tmpl w:val="EFBE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776E0FC4"/>
    <w:multiLevelType w:val="multilevel"/>
    <w:tmpl w:val="0320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791F61AD"/>
    <w:multiLevelType w:val="multilevel"/>
    <w:tmpl w:val="EC2E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799228E3"/>
    <w:multiLevelType w:val="hybridMultilevel"/>
    <w:tmpl w:val="AC76CF8A"/>
    <w:lvl w:ilvl="0" w:tplc="5CA836CC">
      <w:start w:val="4"/>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37">
    <w:nsid w:val="79A87FC4"/>
    <w:multiLevelType w:val="multilevel"/>
    <w:tmpl w:val="D130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7A2B1314"/>
    <w:multiLevelType w:val="multilevel"/>
    <w:tmpl w:val="0E40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7A363F6D"/>
    <w:multiLevelType w:val="multilevel"/>
    <w:tmpl w:val="E226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7A6C45E9"/>
    <w:multiLevelType w:val="multilevel"/>
    <w:tmpl w:val="65A6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7B0E169C"/>
    <w:multiLevelType w:val="multilevel"/>
    <w:tmpl w:val="41C4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B2C0BF9"/>
    <w:multiLevelType w:val="multilevel"/>
    <w:tmpl w:val="1E80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BBF1580"/>
    <w:multiLevelType w:val="multilevel"/>
    <w:tmpl w:val="2896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7BDB6148"/>
    <w:multiLevelType w:val="multilevel"/>
    <w:tmpl w:val="8E82B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7C854107"/>
    <w:multiLevelType w:val="multilevel"/>
    <w:tmpl w:val="B272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7CD4335A"/>
    <w:multiLevelType w:val="multilevel"/>
    <w:tmpl w:val="667E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7D173393"/>
    <w:multiLevelType w:val="multilevel"/>
    <w:tmpl w:val="7F62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7D2F3630"/>
    <w:multiLevelType w:val="multilevel"/>
    <w:tmpl w:val="1FF67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7D894E19"/>
    <w:multiLevelType w:val="multilevel"/>
    <w:tmpl w:val="A308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7DB1531F"/>
    <w:multiLevelType w:val="multilevel"/>
    <w:tmpl w:val="3C6E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7DC9525F"/>
    <w:multiLevelType w:val="multilevel"/>
    <w:tmpl w:val="839E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7DDD4F53"/>
    <w:multiLevelType w:val="multilevel"/>
    <w:tmpl w:val="C9CC0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7EF84957"/>
    <w:multiLevelType w:val="multilevel"/>
    <w:tmpl w:val="8ED0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7F900710"/>
    <w:multiLevelType w:val="multilevel"/>
    <w:tmpl w:val="56CE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9"/>
  </w:num>
  <w:num w:numId="2">
    <w:abstractNumId w:val="139"/>
  </w:num>
  <w:num w:numId="3">
    <w:abstractNumId w:val="106"/>
  </w:num>
  <w:num w:numId="4">
    <w:abstractNumId w:val="237"/>
  </w:num>
  <w:num w:numId="5">
    <w:abstractNumId w:val="85"/>
  </w:num>
  <w:num w:numId="6">
    <w:abstractNumId w:val="43"/>
  </w:num>
  <w:num w:numId="7">
    <w:abstractNumId w:val="208"/>
  </w:num>
  <w:num w:numId="8">
    <w:abstractNumId w:val="74"/>
  </w:num>
  <w:num w:numId="9">
    <w:abstractNumId w:val="53"/>
  </w:num>
  <w:num w:numId="10">
    <w:abstractNumId w:val="84"/>
  </w:num>
  <w:num w:numId="11">
    <w:abstractNumId w:val="218"/>
  </w:num>
  <w:num w:numId="12">
    <w:abstractNumId w:val="42"/>
  </w:num>
  <w:num w:numId="13">
    <w:abstractNumId w:val="206"/>
  </w:num>
  <w:num w:numId="14">
    <w:abstractNumId w:val="171"/>
  </w:num>
  <w:num w:numId="15">
    <w:abstractNumId w:val="128"/>
  </w:num>
  <w:num w:numId="16">
    <w:abstractNumId w:val="65"/>
  </w:num>
  <w:num w:numId="17">
    <w:abstractNumId w:val="50"/>
  </w:num>
  <w:num w:numId="18">
    <w:abstractNumId w:val="122"/>
  </w:num>
  <w:num w:numId="19">
    <w:abstractNumId w:val="250"/>
  </w:num>
  <w:num w:numId="20">
    <w:abstractNumId w:val="67"/>
  </w:num>
  <w:num w:numId="21">
    <w:abstractNumId w:val="52"/>
  </w:num>
  <w:num w:numId="22">
    <w:abstractNumId w:val="228"/>
  </w:num>
  <w:num w:numId="23">
    <w:abstractNumId w:val="173"/>
  </w:num>
  <w:num w:numId="24">
    <w:abstractNumId w:val="142"/>
  </w:num>
  <w:num w:numId="25">
    <w:abstractNumId w:val="79"/>
  </w:num>
  <w:num w:numId="26">
    <w:abstractNumId w:val="111"/>
  </w:num>
  <w:num w:numId="27">
    <w:abstractNumId w:val="160"/>
  </w:num>
  <w:num w:numId="28">
    <w:abstractNumId w:val="211"/>
  </w:num>
  <w:num w:numId="29">
    <w:abstractNumId w:val="99"/>
  </w:num>
  <w:num w:numId="30">
    <w:abstractNumId w:val="105"/>
  </w:num>
  <w:num w:numId="31">
    <w:abstractNumId w:val="95"/>
  </w:num>
  <w:num w:numId="32">
    <w:abstractNumId w:val="23"/>
  </w:num>
  <w:num w:numId="33">
    <w:abstractNumId w:val="71"/>
  </w:num>
  <w:num w:numId="34">
    <w:abstractNumId w:val="217"/>
  </w:num>
  <w:num w:numId="35">
    <w:abstractNumId w:val="126"/>
  </w:num>
  <w:num w:numId="36">
    <w:abstractNumId w:val="230"/>
  </w:num>
  <w:num w:numId="37">
    <w:abstractNumId w:val="86"/>
  </w:num>
  <w:num w:numId="38">
    <w:abstractNumId w:val="138"/>
  </w:num>
  <w:num w:numId="39">
    <w:abstractNumId w:val="90"/>
  </w:num>
  <w:num w:numId="40">
    <w:abstractNumId w:val="82"/>
  </w:num>
  <w:num w:numId="41">
    <w:abstractNumId w:val="40"/>
  </w:num>
  <w:num w:numId="42">
    <w:abstractNumId w:val="180"/>
  </w:num>
  <w:num w:numId="43">
    <w:abstractNumId w:val="69"/>
  </w:num>
  <w:num w:numId="44">
    <w:abstractNumId w:val="157"/>
  </w:num>
  <w:num w:numId="45">
    <w:abstractNumId w:val="161"/>
  </w:num>
  <w:num w:numId="46">
    <w:abstractNumId w:val="80"/>
  </w:num>
  <w:num w:numId="47">
    <w:abstractNumId w:val="233"/>
  </w:num>
  <w:num w:numId="48">
    <w:abstractNumId w:val="125"/>
  </w:num>
  <w:num w:numId="49">
    <w:abstractNumId w:val="197"/>
  </w:num>
  <w:num w:numId="50">
    <w:abstractNumId w:val="132"/>
  </w:num>
  <w:num w:numId="51">
    <w:abstractNumId w:val="61"/>
  </w:num>
  <w:num w:numId="52">
    <w:abstractNumId w:val="41"/>
  </w:num>
  <w:num w:numId="53">
    <w:abstractNumId w:val="18"/>
  </w:num>
  <w:num w:numId="54">
    <w:abstractNumId w:val="246"/>
  </w:num>
  <w:num w:numId="55">
    <w:abstractNumId w:val="94"/>
  </w:num>
  <w:num w:numId="56">
    <w:abstractNumId w:val="244"/>
  </w:num>
  <w:num w:numId="57">
    <w:abstractNumId w:val="202"/>
  </w:num>
  <w:num w:numId="58">
    <w:abstractNumId w:val="98"/>
  </w:num>
  <w:num w:numId="59">
    <w:abstractNumId w:val="254"/>
  </w:num>
  <w:num w:numId="60">
    <w:abstractNumId w:val="89"/>
  </w:num>
  <w:num w:numId="61">
    <w:abstractNumId w:val="232"/>
  </w:num>
  <w:num w:numId="62">
    <w:abstractNumId w:val="144"/>
  </w:num>
  <w:num w:numId="63">
    <w:abstractNumId w:val="108"/>
  </w:num>
  <w:num w:numId="64">
    <w:abstractNumId w:val="169"/>
  </w:num>
  <w:num w:numId="65">
    <w:abstractNumId w:val="243"/>
  </w:num>
  <w:num w:numId="66">
    <w:abstractNumId w:val="33"/>
  </w:num>
  <w:num w:numId="67">
    <w:abstractNumId w:val="177"/>
  </w:num>
  <w:num w:numId="68">
    <w:abstractNumId w:val="92"/>
  </w:num>
  <w:num w:numId="69">
    <w:abstractNumId w:val="8"/>
  </w:num>
  <w:num w:numId="70">
    <w:abstractNumId w:val="96"/>
  </w:num>
  <w:num w:numId="71">
    <w:abstractNumId w:val="119"/>
  </w:num>
  <w:num w:numId="72">
    <w:abstractNumId w:val="127"/>
  </w:num>
  <w:num w:numId="73">
    <w:abstractNumId w:val="176"/>
  </w:num>
  <w:num w:numId="74">
    <w:abstractNumId w:val="185"/>
  </w:num>
  <w:num w:numId="75">
    <w:abstractNumId w:val="165"/>
  </w:num>
  <w:num w:numId="76">
    <w:abstractNumId w:val="200"/>
  </w:num>
  <w:num w:numId="77">
    <w:abstractNumId w:val="182"/>
  </w:num>
  <w:num w:numId="78">
    <w:abstractNumId w:val="219"/>
  </w:num>
  <w:num w:numId="79">
    <w:abstractNumId w:val="213"/>
  </w:num>
  <w:num w:numId="80">
    <w:abstractNumId w:val="240"/>
  </w:num>
  <w:num w:numId="81">
    <w:abstractNumId w:val="48"/>
  </w:num>
  <w:num w:numId="82">
    <w:abstractNumId w:val="174"/>
  </w:num>
  <w:num w:numId="83">
    <w:abstractNumId w:val="204"/>
  </w:num>
  <w:num w:numId="84">
    <w:abstractNumId w:val="212"/>
  </w:num>
  <w:num w:numId="85">
    <w:abstractNumId w:val="81"/>
  </w:num>
  <w:num w:numId="86">
    <w:abstractNumId w:val="222"/>
  </w:num>
  <w:num w:numId="87">
    <w:abstractNumId w:val="145"/>
  </w:num>
  <w:num w:numId="88">
    <w:abstractNumId w:val="6"/>
  </w:num>
  <w:num w:numId="89">
    <w:abstractNumId w:val="83"/>
  </w:num>
  <w:num w:numId="90">
    <w:abstractNumId w:val="75"/>
  </w:num>
  <w:num w:numId="91">
    <w:abstractNumId w:val="104"/>
  </w:num>
  <w:num w:numId="92">
    <w:abstractNumId w:val="131"/>
  </w:num>
  <w:num w:numId="93">
    <w:abstractNumId w:val="147"/>
  </w:num>
  <w:num w:numId="94">
    <w:abstractNumId w:val="62"/>
  </w:num>
  <w:num w:numId="95">
    <w:abstractNumId w:val="24"/>
  </w:num>
  <w:num w:numId="96">
    <w:abstractNumId w:val="27"/>
  </w:num>
  <w:num w:numId="97">
    <w:abstractNumId w:val="156"/>
  </w:num>
  <w:num w:numId="98">
    <w:abstractNumId w:val="158"/>
  </w:num>
  <w:num w:numId="99">
    <w:abstractNumId w:val="210"/>
  </w:num>
  <w:num w:numId="100">
    <w:abstractNumId w:val="101"/>
  </w:num>
  <w:num w:numId="101">
    <w:abstractNumId w:val="29"/>
  </w:num>
  <w:num w:numId="102">
    <w:abstractNumId w:val="19"/>
  </w:num>
  <w:num w:numId="103">
    <w:abstractNumId w:val="56"/>
  </w:num>
  <w:num w:numId="104">
    <w:abstractNumId w:val="47"/>
  </w:num>
  <w:num w:numId="105">
    <w:abstractNumId w:val="54"/>
  </w:num>
  <w:num w:numId="106">
    <w:abstractNumId w:val="70"/>
  </w:num>
  <w:num w:numId="107">
    <w:abstractNumId w:val="68"/>
  </w:num>
  <w:num w:numId="108">
    <w:abstractNumId w:val="248"/>
  </w:num>
  <w:num w:numId="109">
    <w:abstractNumId w:val="34"/>
  </w:num>
  <w:num w:numId="110">
    <w:abstractNumId w:val="63"/>
  </w:num>
  <w:num w:numId="111">
    <w:abstractNumId w:val="97"/>
  </w:num>
  <w:num w:numId="112">
    <w:abstractNumId w:val="11"/>
  </w:num>
  <w:num w:numId="113">
    <w:abstractNumId w:val="168"/>
  </w:num>
  <w:num w:numId="114">
    <w:abstractNumId w:val="225"/>
  </w:num>
  <w:num w:numId="115">
    <w:abstractNumId w:val="87"/>
  </w:num>
  <w:num w:numId="116">
    <w:abstractNumId w:val="193"/>
  </w:num>
  <w:num w:numId="117">
    <w:abstractNumId w:val="0"/>
  </w:num>
  <w:num w:numId="118">
    <w:abstractNumId w:val="172"/>
  </w:num>
  <w:num w:numId="119">
    <w:abstractNumId w:val="113"/>
  </w:num>
  <w:num w:numId="120">
    <w:abstractNumId w:val="253"/>
  </w:num>
  <w:num w:numId="121">
    <w:abstractNumId w:val="73"/>
  </w:num>
  <w:num w:numId="122">
    <w:abstractNumId w:val="215"/>
  </w:num>
  <w:num w:numId="123">
    <w:abstractNumId w:val="224"/>
  </w:num>
  <w:num w:numId="124">
    <w:abstractNumId w:val="155"/>
  </w:num>
  <w:num w:numId="125">
    <w:abstractNumId w:val="137"/>
  </w:num>
  <w:num w:numId="126">
    <w:abstractNumId w:val="28"/>
  </w:num>
  <w:num w:numId="127">
    <w:abstractNumId w:val="164"/>
  </w:num>
  <w:num w:numId="128">
    <w:abstractNumId w:val="59"/>
  </w:num>
  <w:num w:numId="129">
    <w:abstractNumId w:val="3"/>
  </w:num>
  <w:num w:numId="130">
    <w:abstractNumId w:val="140"/>
  </w:num>
  <w:num w:numId="131">
    <w:abstractNumId w:val="134"/>
  </w:num>
  <w:num w:numId="132">
    <w:abstractNumId w:val="227"/>
  </w:num>
  <w:num w:numId="133">
    <w:abstractNumId w:val="60"/>
  </w:num>
  <w:num w:numId="134">
    <w:abstractNumId w:val="124"/>
  </w:num>
  <w:num w:numId="135">
    <w:abstractNumId w:val="201"/>
  </w:num>
  <w:num w:numId="136">
    <w:abstractNumId w:val="14"/>
  </w:num>
  <w:num w:numId="137">
    <w:abstractNumId w:val="146"/>
  </w:num>
  <w:num w:numId="138">
    <w:abstractNumId w:val="15"/>
  </w:num>
  <w:num w:numId="139">
    <w:abstractNumId w:val="12"/>
  </w:num>
  <w:num w:numId="140">
    <w:abstractNumId w:val="153"/>
  </w:num>
  <w:num w:numId="141">
    <w:abstractNumId w:val="20"/>
  </w:num>
  <w:num w:numId="142">
    <w:abstractNumId w:val="102"/>
  </w:num>
  <w:num w:numId="143">
    <w:abstractNumId w:val="252"/>
  </w:num>
  <w:num w:numId="144">
    <w:abstractNumId w:val="192"/>
  </w:num>
  <w:num w:numId="145">
    <w:abstractNumId w:val="2"/>
  </w:num>
  <w:num w:numId="146">
    <w:abstractNumId w:val="166"/>
  </w:num>
  <w:num w:numId="147">
    <w:abstractNumId w:val="5"/>
  </w:num>
  <w:num w:numId="148">
    <w:abstractNumId w:val="203"/>
  </w:num>
  <w:num w:numId="149">
    <w:abstractNumId w:val="57"/>
  </w:num>
  <w:num w:numId="150">
    <w:abstractNumId w:val="178"/>
  </w:num>
  <w:num w:numId="151">
    <w:abstractNumId w:val="183"/>
  </w:num>
  <w:num w:numId="152">
    <w:abstractNumId w:val="135"/>
  </w:num>
  <w:num w:numId="153">
    <w:abstractNumId w:val="188"/>
  </w:num>
  <w:num w:numId="154">
    <w:abstractNumId w:val="7"/>
  </w:num>
  <w:num w:numId="155">
    <w:abstractNumId w:val="209"/>
  </w:num>
  <w:num w:numId="156">
    <w:abstractNumId w:val="129"/>
  </w:num>
  <w:num w:numId="157">
    <w:abstractNumId w:val="10"/>
  </w:num>
  <w:num w:numId="158">
    <w:abstractNumId w:val="112"/>
  </w:num>
  <w:num w:numId="159">
    <w:abstractNumId w:val="143"/>
  </w:num>
  <w:num w:numId="160">
    <w:abstractNumId w:val="199"/>
  </w:num>
  <w:num w:numId="161">
    <w:abstractNumId w:val="214"/>
  </w:num>
  <w:num w:numId="162">
    <w:abstractNumId w:val="226"/>
  </w:num>
  <w:num w:numId="163">
    <w:abstractNumId w:val="152"/>
  </w:num>
  <w:num w:numId="164">
    <w:abstractNumId w:val="234"/>
  </w:num>
  <w:num w:numId="165">
    <w:abstractNumId w:val="149"/>
  </w:num>
  <w:num w:numId="166">
    <w:abstractNumId w:val="76"/>
  </w:num>
  <w:num w:numId="167">
    <w:abstractNumId w:val="17"/>
  </w:num>
  <w:num w:numId="168">
    <w:abstractNumId w:val="130"/>
  </w:num>
  <w:num w:numId="169">
    <w:abstractNumId w:val="37"/>
  </w:num>
  <w:num w:numId="170">
    <w:abstractNumId w:val="117"/>
  </w:num>
  <w:num w:numId="171">
    <w:abstractNumId w:val="107"/>
  </w:num>
  <w:num w:numId="172">
    <w:abstractNumId w:val="162"/>
  </w:num>
  <w:num w:numId="173">
    <w:abstractNumId w:val="205"/>
  </w:num>
  <w:num w:numId="174">
    <w:abstractNumId w:val="251"/>
  </w:num>
  <w:num w:numId="175">
    <w:abstractNumId w:val="116"/>
  </w:num>
  <w:num w:numId="176">
    <w:abstractNumId w:val="35"/>
  </w:num>
  <w:num w:numId="177">
    <w:abstractNumId w:val="170"/>
  </w:num>
  <w:num w:numId="178">
    <w:abstractNumId w:val="175"/>
  </w:num>
  <w:num w:numId="179">
    <w:abstractNumId w:val="49"/>
  </w:num>
  <w:num w:numId="180">
    <w:abstractNumId w:val="191"/>
  </w:num>
  <w:num w:numId="181">
    <w:abstractNumId w:val="221"/>
  </w:num>
  <w:num w:numId="182">
    <w:abstractNumId w:val="78"/>
  </w:num>
  <w:num w:numId="183">
    <w:abstractNumId w:val="141"/>
  </w:num>
  <w:num w:numId="184">
    <w:abstractNumId w:val="167"/>
  </w:num>
  <w:num w:numId="185">
    <w:abstractNumId w:val="194"/>
  </w:num>
  <w:num w:numId="186">
    <w:abstractNumId w:val="198"/>
  </w:num>
  <w:num w:numId="187">
    <w:abstractNumId w:val="66"/>
  </w:num>
  <w:num w:numId="188">
    <w:abstractNumId w:val="216"/>
  </w:num>
  <w:num w:numId="189">
    <w:abstractNumId w:val="120"/>
  </w:num>
  <w:num w:numId="190">
    <w:abstractNumId w:val="241"/>
  </w:num>
  <w:num w:numId="191">
    <w:abstractNumId w:val="72"/>
  </w:num>
  <w:num w:numId="192">
    <w:abstractNumId w:val="77"/>
  </w:num>
  <w:num w:numId="193">
    <w:abstractNumId w:val="247"/>
  </w:num>
  <w:num w:numId="194">
    <w:abstractNumId w:val="245"/>
  </w:num>
  <w:num w:numId="195">
    <w:abstractNumId w:val="22"/>
  </w:num>
  <w:num w:numId="196">
    <w:abstractNumId w:val="207"/>
  </w:num>
  <w:num w:numId="197">
    <w:abstractNumId w:val="36"/>
  </w:num>
  <w:num w:numId="198">
    <w:abstractNumId w:val="32"/>
  </w:num>
  <w:num w:numId="199">
    <w:abstractNumId w:val="16"/>
  </w:num>
  <w:num w:numId="200">
    <w:abstractNumId w:val="229"/>
  </w:num>
  <w:num w:numId="201">
    <w:abstractNumId w:val="184"/>
  </w:num>
  <w:num w:numId="202">
    <w:abstractNumId w:val="1"/>
  </w:num>
  <w:num w:numId="203">
    <w:abstractNumId w:val="26"/>
  </w:num>
  <w:num w:numId="204">
    <w:abstractNumId w:val="88"/>
  </w:num>
  <w:num w:numId="205">
    <w:abstractNumId w:val="136"/>
  </w:num>
  <w:num w:numId="206">
    <w:abstractNumId w:val="58"/>
  </w:num>
  <w:num w:numId="207">
    <w:abstractNumId w:val="39"/>
  </w:num>
  <w:num w:numId="208">
    <w:abstractNumId w:val="223"/>
  </w:num>
  <w:num w:numId="209">
    <w:abstractNumId w:val="121"/>
  </w:num>
  <w:num w:numId="210">
    <w:abstractNumId w:val="44"/>
  </w:num>
  <w:num w:numId="211">
    <w:abstractNumId w:val="9"/>
  </w:num>
  <w:num w:numId="212">
    <w:abstractNumId w:val="133"/>
  </w:num>
  <w:num w:numId="213">
    <w:abstractNumId w:val="148"/>
  </w:num>
  <w:num w:numId="214">
    <w:abstractNumId w:val="231"/>
  </w:num>
  <w:num w:numId="215">
    <w:abstractNumId w:val="13"/>
  </w:num>
  <w:num w:numId="216">
    <w:abstractNumId w:val="115"/>
  </w:num>
  <w:num w:numId="217">
    <w:abstractNumId w:val="186"/>
  </w:num>
  <w:num w:numId="218">
    <w:abstractNumId w:val="46"/>
  </w:num>
  <w:num w:numId="219">
    <w:abstractNumId w:val="25"/>
  </w:num>
  <w:num w:numId="220">
    <w:abstractNumId w:val="38"/>
  </w:num>
  <w:num w:numId="221">
    <w:abstractNumId w:val="179"/>
  </w:num>
  <w:num w:numId="222">
    <w:abstractNumId w:val="239"/>
  </w:num>
  <w:num w:numId="223">
    <w:abstractNumId w:val="91"/>
  </w:num>
  <w:num w:numId="224">
    <w:abstractNumId w:val="242"/>
  </w:num>
  <w:num w:numId="225">
    <w:abstractNumId w:val="51"/>
  </w:num>
  <w:num w:numId="226">
    <w:abstractNumId w:val="64"/>
  </w:num>
  <w:num w:numId="227">
    <w:abstractNumId w:val="103"/>
  </w:num>
  <w:num w:numId="228">
    <w:abstractNumId w:val="109"/>
  </w:num>
  <w:num w:numId="229">
    <w:abstractNumId w:val="110"/>
  </w:num>
  <w:num w:numId="230">
    <w:abstractNumId w:val="220"/>
  </w:num>
  <w:num w:numId="231">
    <w:abstractNumId w:val="249"/>
  </w:num>
  <w:num w:numId="232">
    <w:abstractNumId w:val="21"/>
  </w:num>
  <w:num w:numId="233">
    <w:abstractNumId w:val="235"/>
  </w:num>
  <w:num w:numId="234">
    <w:abstractNumId w:val="4"/>
  </w:num>
  <w:num w:numId="235">
    <w:abstractNumId w:val="30"/>
  </w:num>
  <w:num w:numId="236">
    <w:abstractNumId w:val="31"/>
  </w:num>
  <w:num w:numId="237">
    <w:abstractNumId w:val="118"/>
  </w:num>
  <w:num w:numId="238">
    <w:abstractNumId w:val="238"/>
  </w:num>
  <w:num w:numId="239">
    <w:abstractNumId w:val="187"/>
  </w:num>
  <w:num w:numId="240">
    <w:abstractNumId w:val="100"/>
  </w:num>
  <w:num w:numId="241">
    <w:abstractNumId w:val="55"/>
  </w:num>
  <w:num w:numId="242">
    <w:abstractNumId w:val="190"/>
  </w:num>
  <w:num w:numId="243">
    <w:abstractNumId w:val="123"/>
  </w:num>
  <w:num w:numId="244">
    <w:abstractNumId w:val="195"/>
  </w:num>
  <w:num w:numId="245">
    <w:abstractNumId w:val="150"/>
  </w:num>
  <w:num w:numId="246">
    <w:abstractNumId w:val="181"/>
  </w:num>
  <w:num w:numId="247">
    <w:abstractNumId w:val="154"/>
  </w:num>
  <w:num w:numId="248">
    <w:abstractNumId w:val="45"/>
  </w:num>
  <w:num w:numId="249">
    <w:abstractNumId w:val="163"/>
  </w:num>
  <w:num w:numId="250">
    <w:abstractNumId w:val="196"/>
  </w:num>
  <w:num w:numId="251">
    <w:abstractNumId w:val="159"/>
  </w:num>
  <w:num w:numId="252">
    <w:abstractNumId w:val="93"/>
  </w:num>
  <w:num w:numId="253">
    <w:abstractNumId w:val="151"/>
  </w:num>
  <w:num w:numId="254">
    <w:abstractNumId w:val="114"/>
  </w:num>
  <w:num w:numId="255">
    <w:abstractNumId w:val="236"/>
  </w:num>
  <w:numIdMacAtCleanup w:val="2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F2413"/>
    <w:rsid w:val="000230B0"/>
    <w:rsid w:val="002D7E6D"/>
    <w:rsid w:val="003E645E"/>
    <w:rsid w:val="00432804"/>
    <w:rsid w:val="00583F67"/>
    <w:rsid w:val="005C107E"/>
    <w:rsid w:val="005F23EC"/>
    <w:rsid w:val="006E768B"/>
    <w:rsid w:val="007A2369"/>
    <w:rsid w:val="008F2413"/>
    <w:rsid w:val="00994E25"/>
    <w:rsid w:val="009C68C0"/>
    <w:rsid w:val="009C6CD4"/>
    <w:rsid w:val="00B031EA"/>
    <w:rsid w:val="00C62520"/>
    <w:rsid w:val="00D94A01"/>
    <w:rsid w:val="00E9578E"/>
    <w:rsid w:val="00F23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5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64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D7E6D"/>
    <w:pPr>
      <w:spacing w:after="0" w:line="240" w:lineRule="auto"/>
    </w:pPr>
  </w:style>
  <w:style w:type="paragraph" w:styleId="a5">
    <w:name w:val="List Paragraph"/>
    <w:basedOn w:val="a"/>
    <w:uiPriority w:val="34"/>
    <w:qFormat/>
    <w:rsid w:val="002D7E6D"/>
    <w:pPr>
      <w:ind w:left="720"/>
      <w:contextualSpacing/>
    </w:pPr>
  </w:style>
  <w:style w:type="paragraph" w:customStyle="1" w:styleId="c27">
    <w:name w:val="c27"/>
    <w:basedOn w:val="a"/>
    <w:rsid w:val="009C6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C6CD4"/>
  </w:style>
  <w:style w:type="paragraph" w:styleId="a6">
    <w:name w:val="header"/>
    <w:basedOn w:val="a"/>
    <w:link w:val="a7"/>
    <w:uiPriority w:val="99"/>
    <w:unhideWhenUsed/>
    <w:rsid w:val="006E76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768B"/>
  </w:style>
  <w:style w:type="paragraph" w:styleId="a8">
    <w:name w:val="footer"/>
    <w:basedOn w:val="a"/>
    <w:link w:val="a9"/>
    <w:uiPriority w:val="99"/>
    <w:unhideWhenUsed/>
    <w:rsid w:val="006E76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768B"/>
  </w:style>
  <w:style w:type="numbering" w:customStyle="1" w:styleId="1">
    <w:name w:val="Нет списка1"/>
    <w:next w:val="a2"/>
    <w:uiPriority w:val="99"/>
    <w:semiHidden/>
    <w:unhideWhenUsed/>
    <w:rsid w:val="00994E25"/>
  </w:style>
  <w:style w:type="paragraph" w:customStyle="1" w:styleId="c72">
    <w:name w:val="c72"/>
    <w:basedOn w:val="a"/>
    <w:rsid w:val="00994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94E25"/>
  </w:style>
  <w:style w:type="character" w:styleId="aa">
    <w:name w:val="Hyperlink"/>
    <w:basedOn w:val="a0"/>
    <w:uiPriority w:val="99"/>
    <w:semiHidden/>
    <w:unhideWhenUsed/>
    <w:rsid w:val="00994E25"/>
    <w:rPr>
      <w:color w:val="0000FF"/>
      <w:u w:val="single"/>
    </w:rPr>
  </w:style>
  <w:style w:type="character" w:styleId="ab">
    <w:name w:val="FollowedHyperlink"/>
    <w:basedOn w:val="a0"/>
    <w:uiPriority w:val="99"/>
    <w:semiHidden/>
    <w:unhideWhenUsed/>
    <w:rsid w:val="00994E25"/>
    <w:rPr>
      <w:color w:val="800080"/>
      <w:u w:val="single"/>
    </w:rPr>
  </w:style>
  <w:style w:type="paragraph" w:customStyle="1" w:styleId="c0">
    <w:name w:val="c0"/>
    <w:basedOn w:val="a"/>
    <w:rsid w:val="00994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94E25"/>
  </w:style>
  <w:style w:type="paragraph" w:customStyle="1" w:styleId="c1">
    <w:name w:val="c1"/>
    <w:basedOn w:val="a"/>
    <w:rsid w:val="00994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94E25"/>
  </w:style>
  <w:style w:type="character" w:customStyle="1" w:styleId="c7">
    <w:name w:val="c7"/>
    <w:basedOn w:val="a0"/>
    <w:rsid w:val="00994E25"/>
  </w:style>
  <w:style w:type="character" w:customStyle="1" w:styleId="c29">
    <w:name w:val="c29"/>
    <w:basedOn w:val="a0"/>
    <w:rsid w:val="00994E25"/>
  </w:style>
  <w:style w:type="character" w:customStyle="1" w:styleId="c107">
    <w:name w:val="c107"/>
    <w:basedOn w:val="a0"/>
    <w:rsid w:val="00994E25"/>
  </w:style>
  <w:style w:type="character" w:customStyle="1" w:styleId="c19">
    <w:name w:val="c19"/>
    <w:basedOn w:val="a0"/>
    <w:rsid w:val="00994E25"/>
  </w:style>
  <w:style w:type="paragraph" w:styleId="ac">
    <w:name w:val="Balloon Text"/>
    <w:basedOn w:val="a"/>
    <w:link w:val="ad"/>
    <w:uiPriority w:val="99"/>
    <w:semiHidden/>
    <w:unhideWhenUsed/>
    <w:rsid w:val="0043280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328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992554">
      <w:bodyDiv w:val="1"/>
      <w:marLeft w:val="0"/>
      <w:marRight w:val="0"/>
      <w:marTop w:val="0"/>
      <w:marBottom w:val="0"/>
      <w:divBdr>
        <w:top w:val="none" w:sz="0" w:space="0" w:color="auto"/>
        <w:left w:val="none" w:sz="0" w:space="0" w:color="auto"/>
        <w:bottom w:val="none" w:sz="0" w:space="0" w:color="auto"/>
        <w:right w:val="none" w:sz="0" w:space="0" w:color="auto"/>
      </w:divBdr>
    </w:div>
    <w:div w:id="1280643796">
      <w:bodyDiv w:val="1"/>
      <w:marLeft w:val="0"/>
      <w:marRight w:val="0"/>
      <w:marTop w:val="0"/>
      <w:marBottom w:val="0"/>
      <w:divBdr>
        <w:top w:val="none" w:sz="0" w:space="0" w:color="auto"/>
        <w:left w:val="none" w:sz="0" w:space="0" w:color="auto"/>
        <w:bottom w:val="none" w:sz="0" w:space="0" w:color="auto"/>
        <w:right w:val="none" w:sz="0" w:space="0" w:color="auto"/>
      </w:divBdr>
    </w:div>
    <w:div w:id="1307467964">
      <w:bodyDiv w:val="1"/>
      <w:marLeft w:val="0"/>
      <w:marRight w:val="0"/>
      <w:marTop w:val="0"/>
      <w:marBottom w:val="0"/>
      <w:divBdr>
        <w:top w:val="none" w:sz="0" w:space="0" w:color="auto"/>
        <w:left w:val="none" w:sz="0" w:space="0" w:color="auto"/>
        <w:bottom w:val="none" w:sz="0" w:space="0" w:color="auto"/>
        <w:right w:val="none" w:sz="0" w:space="0" w:color="auto"/>
      </w:divBdr>
    </w:div>
    <w:div w:id="15292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6276</Words>
  <Characters>35779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1</cp:lastModifiedBy>
  <cp:revision>3</cp:revision>
  <dcterms:created xsi:type="dcterms:W3CDTF">2022-12-21T19:20:00Z</dcterms:created>
  <dcterms:modified xsi:type="dcterms:W3CDTF">2023-12-13T12:59:00Z</dcterms:modified>
</cp:coreProperties>
</file>