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48" w:rsidRDefault="00942D37">
      <w:pPr>
        <w:spacing w:line="1" w:lineRule="exact"/>
        <w:sectPr w:rsidR="00FD2E48" w:rsidSect="00942D37">
          <w:headerReference w:type="default" r:id="rId7"/>
          <w:pgSz w:w="11900" w:h="16840"/>
          <w:pgMar w:top="1134" w:right="829" w:bottom="1390" w:left="1673" w:header="1135" w:footer="96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-318135</wp:posOffset>
            </wp:positionH>
            <wp:positionV relativeFrom="margin">
              <wp:posOffset>-595630</wp:posOffset>
            </wp:positionV>
            <wp:extent cx="6249670" cy="9780270"/>
            <wp:effectExtent l="19050" t="0" r="0" b="0"/>
            <wp:wrapSquare wrapText="bothSides"/>
            <wp:docPr id="2" name="Рисунок 0" descr="IMG_2023090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06_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978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D37" w:rsidRDefault="00942D37" w:rsidP="003B2AD1">
      <w:pPr>
        <w:spacing w:line="1" w:lineRule="exact"/>
      </w:pPr>
    </w:p>
    <w:p w:rsidR="00942D37" w:rsidRDefault="00942D37" w:rsidP="00942D37">
      <w:pPr>
        <w:tabs>
          <w:tab w:val="left" w:pos="2060"/>
        </w:tabs>
      </w:pPr>
      <w:r>
        <w:tab/>
      </w:r>
      <w:bookmarkStart w:id="0" w:name="bookmark2"/>
    </w:p>
    <w:p w:rsidR="00FD2E48" w:rsidRDefault="00D81C3B" w:rsidP="00942D37">
      <w:pPr>
        <w:pStyle w:val="22"/>
        <w:keepNext/>
        <w:keepLines/>
        <w:spacing w:before="560" w:after="680" w:line="240" w:lineRule="auto"/>
        <w:ind w:right="469"/>
      </w:pPr>
      <w:r>
        <w:t>ПОЯСНИТЕЛЬНАЯ ЗАПИСКА</w:t>
      </w:r>
      <w:bookmarkEnd w:id="0"/>
    </w:p>
    <w:p w:rsidR="00FD2E48" w:rsidRDefault="00D81C3B">
      <w:pPr>
        <w:pStyle w:val="1"/>
        <w:ind w:firstLine="860"/>
      </w:pPr>
      <w:r>
        <w:t xml:space="preserve">Программа кружка «Робототехника» на основе платформы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 xml:space="preserve">«Курс программирования робота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 xml:space="preserve">в среде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3». </w:t>
      </w:r>
      <w:r>
        <w:t>Направленность - научно-техническая. Программа модифицирована для сельской предполагает участие детей с разным уровнем знаний информатики и технологии.</w:t>
      </w:r>
    </w:p>
    <w:p w:rsidR="00FD2E48" w:rsidRDefault="00D81C3B">
      <w:pPr>
        <w:pStyle w:val="1"/>
        <w:ind w:firstLine="860"/>
      </w:pPr>
      <w:r>
        <w:t>Одной из важных проблем в России являются её недостаточная обеспеченность инженерными кадрами и низкий статус инженерного образования. Сейчас необходимо вести популяризацию профессии инженера.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учащихся к области робототехники и автоматизированных систем.</w:t>
      </w:r>
    </w:p>
    <w:p w:rsidR="00FD2E48" w:rsidRDefault="00D81C3B">
      <w:pPr>
        <w:pStyle w:val="1"/>
        <w:spacing w:after="620"/>
      </w:pPr>
      <w:r>
        <w:t xml:space="preserve">Также данная программа даст возможность школьникам закрепить и применить на практике полученные знания по таким дисциплинам, как математика, физика, информатика, технология. На занятиях по техническому творчеству учащиеся соприкасаются со смежными образовательными областями.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Данная программа позволяет создать уникальную образовательную среду, которая способствует развитию инженерного, конструкторского мышления. В процессе работы с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>ученики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FD2E48" w:rsidRDefault="00D81C3B">
      <w:pPr>
        <w:pStyle w:val="22"/>
        <w:keepNext/>
        <w:keepLines/>
        <w:jc w:val="left"/>
      </w:pPr>
      <w:bookmarkStart w:id="1" w:name="bookmark4"/>
      <w:r>
        <w:t>Цель:</w:t>
      </w:r>
      <w:bookmarkEnd w:id="1"/>
    </w:p>
    <w:p w:rsidR="00FD2E48" w:rsidRDefault="00D81C3B">
      <w:pPr>
        <w:pStyle w:val="1"/>
      </w:pPr>
      <w:r>
        <w:t>Развитие интереса школьников к технике и техническому творчеству.</w:t>
      </w:r>
    </w:p>
    <w:p w:rsidR="00FD2E48" w:rsidRDefault="00D81C3B">
      <w:pPr>
        <w:pStyle w:val="22"/>
        <w:keepNext/>
        <w:keepLines/>
        <w:jc w:val="left"/>
      </w:pPr>
      <w:bookmarkStart w:id="2" w:name="bookmark6"/>
      <w:r>
        <w:lastRenderedPageBreak/>
        <w:t>Задачи:</w:t>
      </w:r>
      <w:bookmarkEnd w:id="2"/>
    </w:p>
    <w:p w:rsidR="00FD2E48" w:rsidRDefault="00D81C3B">
      <w:pPr>
        <w:pStyle w:val="1"/>
        <w:numPr>
          <w:ilvl w:val="0"/>
          <w:numId w:val="1"/>
        </w:numPr>
        <w:tabs>
          <w:tab w:val="left" w:pos="711"/>
        </w:tabs>
        <w:ind w:firstLine="380"/>
      </w:pPr>
      <w:r>
        <w:t xml:space="preserve">Познакомить со средой программирования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>3;</w:t>
      </w:r>
    </w:p>
    <w:p w:rsidR="00FD2E48" w:rsidRDefault="00D81C3B">
      <w:pPr>
        <w:pStyle w:val="1"/>
        <w:numPr>
          <w:ilvl w:val="0"/>
          <w:numId w:val="1"/>
        </w:numPr>
        <w:tabs>
          <w:tab w:val="left" w:pos="782"/>
        </w:tabs>
        <w:ind w:firstLine="400"/>
      </w:pPr>
      <w:r>
        <w:t>Проектирование роботов и программирование их действий;</w:t>
      </w:r>
    </w:p>
    <w:p w:rsidR="00FD2E48" w:rsidRDefault="00D81C3B">
      <w:pPr>
        <w:pStyle w:val="1"/>
        <w:numPr>
          <w:ilvl w:val="0"/>
          <w:numId w:val="1"/>
        </w:numPr>
        <w:tabs>
          <w:tab w:val="left" w:pos="778"/>
        </w:tabs>
        <w:ind w:left="760" w:hanging="360"/>
      </w:pPr>
      <w:r>
        <w:t>Выявить и развить природные задатки и способности детей, помогающие достичь успеха в техническом творчестве;</w:t>
      </w:r>
    </w:p>
    <w:p w:rsidR="00FD2E48" w:rsidRDefault="00D81C3B">
      <w:pPr>
        <w:pStyle w:val="1"/>
        <w:numPr>
          <w:ilvl w:val="0"/>
          <w:numId w:val="1"/>
        </w:numPr>
        <w:tabs>
          <w:tab w:val="left" w:pos="782"/>
        </w:tabs>
        <w:ind w:firstLine="400"/>
      </w:pPr>
      <w:r>
        <w:t>Расширение области знаний о профессиях;</w:t>
      </w:r>
    </w:p>
    <w:p w:rsidR="00FD2E48" w:rsidRDefault="00D81C3B">
      <w:pPr>
        <w:pStyle w:val="1"/>
        <w:numPr>
          <w:ilvl w:val="0"/>
          <w:numId w:val="1"/>
        </w:numPr>
        <w:tabs>
          <w:tab w:val="left" w:pos="773"/>
        </w:tabs>
        <w:spacing w:after="620"/>
        <w:ind w:firstLine="400"/>
      </w:pPr>
      <w:r>
        <w:t>Умение учеников работать в группах.</w:t>
      </w:r>
    </w:p>
    <w:p w:rsidR="00FD2E48" w:rsidRDefault="00D81C3B">
      <w:pPr>
        <w:pStyle w:val="1"/>
      </w:pPr>
      <w:r>
        <w:t xml:space="preserve">Для реализации программы используются образовательные конструкторы фирмы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, </w:t>
      </w:r>
      <w:r>
        <w:t xml:space="preserve">конструктор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3. </w:t>
      </w:r>
      <w:r>
        <w:t xml:space="preserve">Он представляет собой набор конструктивных деталей, позволяющих собрать многочисленные варианты механизмов, набор датчиков, двигатели и микрокомпьютер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3, </w:t>
      </w:r>
      <w:r>
        <w:t xml:space="preserve">который управляет всей построенной конструкцией. </w:t>
      </w:r>
      <w:r>
        <w:rPr>
          <w:lang w:val="en-US" w:eastAsia="en-US" w:bidi="en-US"/>
        </w:rPr>
        <w:t>C</w:t>
      </w:r>
      <w:r w:rsidRPr="00D81C3B">
        <w:rPr>
          <w:lang w:eastAsia="en-US" w:bidi="en-US"/>
        </w:rPr>
        <w:t xml:space="preserve"> </w:t>
      </w:r>
      <w:r>
        <w:t xml:space="preserve">конструктором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>идет необходимое программное обеспечение.</w:t>
      </w:r>
    </w:p>
    <w:p w:rsidR="00FD2E48" w:rsidRDefault="00D81C3B">
      <w:pPr>
        <w:pStyle w:val="1"/>
        <w:spacing w:after="620"/>
      </w:pP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>обеспечивает простоту при сборке начальных моделей, что позволяет ученикам получить результат в пределах одного занятия. И при этом возможности в изменении моделей и программ - очень широкие, и такой подход позволяет учащимся усложнять модель и программу, проявлять самостоятельность в изучении темы.</w:t>
      </w:r>
    </w:p>
    <w:p w:rsidR="00FD2E48" w:rsidRDefault="00D81C3B">
      <w:pPr>
        <w:pStyle w:val="1"/>
      </w:pPr>
      <w:r>
        <w:rPr>
          <w:b/>
          <w:bCs/>
          <w:u w:val="single"/>
        </w:rPr>
        <w:t xml:space="preserve">Программа предназначена </w:t>
      </w:r>
      <w:r>
        <w:t>для детей среднего и старшего школьного звена, возраст которых 11-13лет.</w:t>
      </w:r>
    </w:p>
    <w:p w:rsidR="00FD2E48" w:rsidRDefault="00D81C3B">
      <w:pPr>
        <w:pStyle w:val="1"/>
        <w:spacing w:after="620"/>
      </w:pPr>
      <w:r>
        <w:rPr>
          <w:b/>
          <w:bCs/>
          <w:u w:val="single"/>
        </w:rPr>
        <w:t>Срок реализации - 1 год</w:t>
      </w:r>
    </w:p>
    <w:p w:rsidR="00FD2E48" w:rsidRDefault="00D81C3B">
      <w:pPr>
        <w:pStyle w:val="22"/>
        <w:keepNext/>
        <w:keepLines/>
        <w:jc w:val="left"/>
      </w:pPr>
      <w:bookmarkStart w:id="3" w:name="bookmark8"/>
      <w:r>
        <w:t>Распределение часов на учебный год:</w:t>
      </w:r>
      <w:bookmarkEnd w:id="3"/>
    </w:p>
    <w:p w:rsidR="00FD2E48" w:rsidRDefault="00D81C3B">
      <w:pPr>
        <w:pStyle w:val="1"/>
      </w:pPr>
      <w:r>
        <w:t>Количество часов - 68</w:t>
      </w:r>
    </w:p>
    <w:p w:rsidR="00FD2E48" w:rsidRDefault="00D81C3B">
      <w:pPr>
        <w:pStyle w:val="1"/>
      </w:pPr>
      <w:r>
        <w:t>Количество учебных недель - 34</w:t>
      </w:r>
    </w:p>
    <w:p w:rsidR="00FD2E48" w:rsidRDefault="00D81C3B">
      <w:pPr>
        <w:pStyle w:val="1"/>
      </w:pPr>
      <w:r>
        <w:t>Количество часов в неделю -2</w:t>
      </w:r>
    </w:p>
    <w:p w:rsidR="00FD2E48" w:rsidRDefault="00D81C3B">
      <w:pPr>
        <w:pStyle w:val="22"/>
        <w:keepNext/>
        <w:keepLines/>
        <w:jc w:val="left"/>
      </w:pPr>
      <w:bookmarkStart w:id="4" w:name="bookmark10"/>
      <w:r>
        <w:rPr>
          <w:u w:val="single"/>
        </w:rPr>
        <w:t>Планируемый результат:</w:t>
      </w:r>
      <w:bookmarkEnd w:id="4"/>
    </w:p>
    <w:p w:rsidR="00FD2E48" w:rsidRDefault="00D81C3B">
      <w:pPr>
        <w:pStyle w:val="1"/>
      </w:pPr>
      <w:r>
        <w:t>Стимулировать мотивацию учащихся к получению знаний, помогать формировать творческую личность.</w:t>
      </w:r>
    </w:p>
    <w:p w:rsidR="00FD2E48" w:rsidRDefault="00D81C3B">
      <w:pPr>
        <w:pStyle w:val="1"/>
      </w:pPr>
      <w:r>
        <w:t>Способствовать развитию интереса к технике, конструированию, программированию, высоким технологиям, формировать навыки коллективного труда.</w:t>
      </w:r>
    </w:p>
    <w:p w:rsidR="00FD2E48" w:rsidRDefault="00D81C3B">
      <w:pPr>
        <w:pStyle w:val="1"/>
      </w:pPr>
      <w:r>
        <w:lastRenderedPageBreak/>
        <w:t>Сформировать навыки конструирования и программирования роботов.</w:t>
      </w:r>
    </w:p>
    <w:p w:rsidR="00FD2E48" w:rsidRDefault="00D81C3B">
      <w:pPr>
        <w:pStyle w:val="1"/>
      </w:pPr>
      <w:r>
        <w:t>Сформировать мотивацию к осознанному выбору инженерной направленности обучения в дальнейшем.</w:t>
      </w:r>
    </w:p>
    <w:p w:rsidR="00FD2E48" w:rsidRDefault="00D81C3B">
      <w:pPr>
        <w:pStyle w:val="1"/>
        <w:spacing w:after="620"/>
      </w:pPr>
      <w:r>
        <w:rPr>
          <w:b/>
          <w:bCs/>
          <w:u w:val="single"/>
        </w:rPr>
        <w:t xml:space="preserve">Подведение итогов </w:t>
      </w:r>
      <w:r>
        <w:t>работы проходит в форме общественной презентации (выставка, конкурс). Участие в конкурсах технической направленности, обмен опытом с другими школами.</w:t>
      </w:r>
    </w:p>
    <w:p w:rsidR="00FD2E48" w:rsidRDefault="00D81C3B">
      <w:pPr>
        <w:pStyle w:val="1"/>
        <w:spacing w:after="700" w:line="240" w:lineRule="auto"/>
        <w:jc w:val="center"/>
      </w:pPr>
      <w:r>
        <w:rPr>
          <w:b/>
          <w:bCs/>
        </w:rP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5707"/>
        <w:gridCol w:w="1810"/>
        <w:gridCol w:w="2174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№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ind w:firstLine="940"/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394" w:lineRule="auto"/>
              <w:jc w:val="center"/>
            </w:pPr>
            <w:r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  <w:jc w:val="center"/>
            </w:pPr>
            <w:r>
              <w:rPr>
                <w:b/>
                <w:bCs/>
                <w:color w:val="000000"/>
              </w:rPr>
              <w:t>Теория /практика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Введение в робототехнику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1/0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Конструирование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15/10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Программирование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12/7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Проектная деятельность в малых группах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13/10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41/27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p w:rsidR="00FD2E48" w:rsidRDefault="00D81C3B">
      <w:pPr>
        <w:pStyle w:val="1"/>
        <w:spacing w:after="1080" w:line="240" w:lineRule="auto"/>
        <w:jc w:val="center"/>
      </w:pPr>
      <w:r>
        <w:rPr>
          <w:b/>
          <w:bCs/>
        </w:rPr>
        <w:lastRenderedPageBreak/>
        <w:t>КАЛЕНДАРНО-ТЕМАТИЧЕСКОЕ ПЛАНИРОВАНИЕ</w:t>
      </w:r>
    </w:p>
    <w:tbl>
      <w:tblPr>
        <w:tblOverlap w:val="never"/>
        <w:tblW w:w="0" w:type="auto"/>
        <w:jc w:val="center"/>
        <w:tblInd w:w="-8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50"/>
        <w:gridCol w:w="1134"/>
        <w:gridCol w:w="3260"/>
        <w:gridCol w:w="2835"/>
        <w:gridCol w:w="2042"/>
      </w:tblGrid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Да 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71" w:lineRule="auto"/>
              <w:jc w:val="center"/>
            </w:pPr>
            <w:r>
              <w:rPr>
                <w:color w:val="000000"/>
              </w:rPr>
              <w:t xml:space="preserve">№ </w:t>
            </w:r>
            <w:r w:rsidR="00DF4B99">
              <w:rPr>
                <w:b/>
                <w:bCs/>
                <w:color w:val="000000"/>
              </w:rPr>
              <w:t>заня</w:t>
            </w:r>
            <w:r>
              <w:rPr>
                <w:b/>
                <w:bCs/>
                <w:color w:val="000000"/>
              </w:rPr>
              <w:t>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140" w:line="240" w:lineRule="auto"/>
              <w:jc w:val="center"/>
            </w:pPr>
            <w:r>
              <w:rPr>
                <w:b/>
                <w:bCs/>
                <w:color w:val="000000"/>
              </w:rPr>
              <w:t>Раздел/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391" w:lineRule="auto"/>
              <w:jc w:val="center"/>
            </w:pPr>
            <w:r>
              <w:rPr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391" w:lineRule="auto"/>
              <w:jc w:val="center"/>
            </w:pPr>
            <w:r>
              <w:rPr>
                <w:b/>
                <w:bCs/>
                <w:color w:val="000000"/>
              </w:rPr>
              <w:t>Виды контроля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Тема 1. Введение в робототехнику (1 ч)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9571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 xml:space="preserve">Введение в робототехнику. </w:t>
            </w:r>
            <w:r>
              <w:rPr>
                <w:color w:val="000000"/>
              </w:rPr>
              <w:t xml:space="preserve">Роботы. Виды роботов. Значение роботов в жизни человека. Основные направления применения роботов. Правила работы с конструктором </w:t>
            </w:r>
            <w:r>
              <w:rPr>
                <w:color w:val="000000"/>
                <w:lang w:val="en-US" w:eastAsia="en-US" w:bidi="en-US"/>
              </w:rPr>
              <w:t>LEGO</w:t>
            </w:r>
            <w:r w:rsidRPr="00D81C3B">
              <w:rPr>
                <w:color w:val="000000"/>
                <w:lang w:eastAsia="en-US" w:bidi="en-US"/>
              </w:rPr>
              <w:t xml:space="preserve">. </w:t>
            </w:r>
            <w:r>
              <w:rPr>
                <w:color w:val="000000"/>
              </w:rPr>
              <w:t>Языки программирования. Среда программирования модуля, основные блоки.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Иметь общие представления о значение роботов в жизни человека.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Знать правила работы с конструктором . Знание понятия алгоритма, исполнителя алгоритма, системы команд исполнителя (СКИ). Иметь общее пре</w:t>
            </w:r>
            <w:r w:rsidR="00DF4B99">
              <w:rPr>
                <w:color w:val="000000"/>
              </w:rPr>
              <w:t>дставление о среде программиров</w:t>
            </w:r>
            <w:r>
              <w:rPr>
                <w:color w:val="000000"/>
              </w:rPr>
              <w:t>ания модуля, основных блоках.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/>
            </w:pPr>
            <w:r>
              <w:rPr>
                <w:color w:val="000000"/>
              </w:rPr>
              <w:t>Беседа,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 xml:space="preserve">Зачет по правилам работы </w:t>
            </w:r>
            <w:r w:rsidR="00DF4B99">
              <w:rPr>
                <w:color w:val="000000"/>
              </w:rPr>
              <w:t>с конструктор</w:t>
            </w:r>
            <w:r>
              <w:rPr>
                <w:color w:val="000000"/>
              </w:rPr>
              <w:t xml:space="preserve">ом </w:t>
            </w:r>
            <w:r>
              <w:rPr>
                <w:color w:val="000000"/>
                <w:lang w:val="en-US" w:eastAsia="en-US" w:bidi="en-US"/>
              </w:rPr>
              <w:t>LEGO</w:t>
            </w:r>
            <w:r w:rsidRPr="00D81C3B">
              <w:rPr>
                <w:color w:val="000000"/>
                <w:lang w:eastAsia="en-US" w:bidi="en-US"/>
              </w:rPr>
              <w:t>.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Тема 2. Конструирование (25 ч)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Правила техники безопасности при работе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Знание составных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Беседа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51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1120"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B99" w:rsidRDefault="00D81C3B">
            <w:pPr>
              <w:pStyle w:val="a5"/>
              <w:spacing w:before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роботами- конструкторами.</w:t>
            </w:r>
          </w:p>
          <w:p w:rsidR="00FD2E48" w:rsidRDefault="00D81C3B">
            <w:pPr>
              <w:pStyle w:val="a5"/>
              <w:spacing w:before="80"/>
            </w:pPr>
            <w:r>
              <w:rPr>
                <w:color w:val="000000"/>
              </w:rPr>
              <w:t>Правила обращения с роботами.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Основные механические детали конструктора и их назначение.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частей унив</w:t>
            </w:r>
            <w:r w:rsidR="00DF4B99">
              <w:rPr>
                <w:color w:val="000000"/>
              </w:rPr>
              <w:t>ерсальног</w:t>
            </w:r>
            <w:r>
              <w:rPr>
                <w:color w:val="000000"/>
              </w:rPr>
              <w:t xml:space="preserve">о комплекта </w:t>
            </w:r>
            <w:r>
              <w:rPr>
                <w:color w:val="000000"/>
                <w:lang w:val="en-US" w:eastAsia="en-US" w:bidi="en-US"/>
              </w:rPr>
              <w:t>LEGO</w:t>
            </w:r>
            <w:r w:rsidRPr="00D81C3B">
              <w:rPr>
                <w:color w:val="000000"/>
                <w:lang w:eastAsia="en-US" w:bidi="en-US"/>
              </w:rPr>
              <w:t xml:space="preserve"> </w:t>
            </w:r>
            <w:r>
              <w:rPr>
                <w:color w:val="000000"/>
                <w:lang w:val="en-US" w:eastAsia="en-US" w:bidi="en-US"/>
              </w:rPr>
              <w:t>MINDSTORM</w:t>
            </w:r>
            <w:r w:rsidRPr="00D81C3B">
              <w:rPr>
                <w:color w:val="000000"/>
                <w:lang w:eastAsia="en-US" w:bidi="en-US"/>
              </w:rPr>
              <w:t xml:space="preserve"> </w:t>
            </w:r>
            <w:r>
              <w:rPr>
                <w:color w:val="000000"/>
                <w:lang w:val="en-US" w:eastAsia="en-US" w:bidi="en-US"/>
              </w:rPr>
              <w:t>S</w:t>
            </w:r>
            <w:r w:rsidRPr="00D81C3B">
              <w:rPr>
                <w:color w:val="000000"/>
                <w:lang w:eastAsia="en-US" w:bidi="en-US"/>
              </w:rPr>
              <w:t xml:space="preserve"> </w:t>
            </w:r>
            <w:r>
              <w:rPr>
                <w:color w:val="000000"/>
                <w:lang w:val="en-US" w:eastAsia="en-US" w:bidi="en-US"/>
              </w:rPr>
              <w:t>EV</w:t>
            </w:r>
            <w:r w:rsidRPr="00D81C3B">
              <w:rPr>
                <w:color w:val="000000"/>
                <w:lang w:eastAsia="en-US" w:bidi="en-US"/>
              </w:rPr>
              <w:t xml:space="preserve">3 </w:t>
            </w:r>
            <w:r>
              <w:rPr>
                <w:color w:val="000000"/>
                <w:lang w:val="en-US" w:eastAsia="en-US" w:bidi="en-US"/>
              </w:rPr>
              <w:t>EDU</w:t>
            </w:r>
            <w:r w:rsidRPr="00D81C3B">
              <w:rPr>
                <w:color w:val="000000"/>
                <w:lang w:eastAsia="en-US" w:bidi="en-US"/>
              </w:rPr>
              <w:t xml:space="preserve"> </w:t>
            </w:r>
            <w:r>
              <w:rPr>
                <w:color w:val="000000"/>
              </w:rPr>
              <w:t>и их функций. Способность учащихся воспроизвести этапы сборки и ответить на вопросы.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 xml:space="preserve">Зачет </w:t>
            </w:r>
            <w:r w:rsidR="00DF4B99">
              <w:rPr>
                <w:color w:val="000000"/>
              </w:rPr>
              <w:t>по правилам техники безопасност</w:t>
            </w:r>
            <w:r>
              <w:rPr>
                <w:color w:val="000000"/>
              </w:rPr>
              <w:t>и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b/>
                <w:bCs/>
                <w:color w:val="000000"/>
              </w:rPr>
              <w:t xml:space="preserve">Модуль </w:t>
            </w:r>
            <w:r>
              <w:rPr>
                <w:b/>
                <w:bCs/>
                <w:color w:val="000000"/>
                <w:lang w:val="en-US" w:eastAsia="en-US" w:bidi="en-US"/>
              </w:rPr>
              <w:t xml:space="preserve">EV3. </w:t>
            </w:r>
            <w:r>
              <w:rPr>
                <w:color w:val="000000"/>
              </w:rPr>
              <w:t>Обзор, экран,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Беседа,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220" w:line="240" w:lineRule="auto"/>
              <w:jc w:val="center"/>
            </w:pPr>
            <w:r>
              <w:rPr>
                <w:color w:val="000000"/>
              </w:rPr>
              <w:t>5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8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color w:val="000000"/>
              </w:rPr>
              <w:t>кнопки управления модулем, индикатор состояния, порты.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Установка батарей, способы экономии энергии.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60" w:line="240" w:lineRule="auto"/>
            </w:pPr>
            <w:r>
              <w:rPr>
                <w:color w:val="000000"/>
              </w:rPr>
              <w:t>назначение</w:t>
            </w:r>
          </w:p>
          <w:p w:rsidR="00FD2E48" w:rsidRDefault="00D81C3B">
            <w:pPr>
              <w:pStyle w:val="a5"/>
              <w:spacing w:after="60" w:line="240" w:lineRule="auto"/>
            </w:pPr>
            <w:r>
              <w:rPr>
                <w:color w:val="000000"/>
              </w:rPr>
              <w:t>кнопок модуля</w:t>
            </w:r>
          </w:p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  <w:lang w:val="en-US" w:eastAsia="en-US" w:bidi="en-US"/>
              </w:rPr>
              <w:t>EV</w:t>
            </w:r>
            <w:r w:rsidRPr="00D81C3B">
              <w:rPr>
                <w:color w:val="000000"/>
                <w:lang w:eastAsia="en-US" w:bidi="en-US"/>
              </w:rPr>
              <w:t xml:space="preserve">3. </w:t>
            </w:r>
            <w:r>
              <w:rPr>
                <w:color w:val="000000"/>
              </w:rPr>
              <w:t>Умение</w:t>
            </w:r>
          </w:p>
          <w:p w:rsidR="00FD2E48" w:rsidRDefault="00D81C3B">
            <w:pPr>
              <w:pStyle w:val="a5"/>
              <w:spacing w:after="60" w:line="240" w:lineRule="auto"/>
            </w:pPr>
            <w:r>
              <w:rPr>
                <w:color w:val="000000"/>
              </w:rPr>
              <w:t>составить</w:t>
            </w:r>
          </w:p>
          <w:p w:rsidR="00FD2E48" w:rsidRDefault="00D81C3B">
            <w:pPr>
              <w:pStyle w:val="a5"/>
              <w:spacing w:after="60" w:line="240" w:lineRule="auto"/>
            </w:pPr>
            <w:r>
              <w:rPr>
                <w:color w:val="000000"/>
              </w:rPr>
              <w:t>простейшую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8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Включение модуля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EV3.</w:t>
            </w:r>
            <w:r>
              <w:rPr>
                <w:color w:val="000000"/>
              </w:rPr>
              <w:t>Запись программы и запуск ее на выполнение.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программу по шаблону, сохранять и запускать программу на выполнение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b/>
                <w:bCs/>
                <w:color w:val="000000"/>
              </w:rPr>
              <w:t>Основные механизмы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Беседа,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3538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 xml:space="preserve">конструктора </w:t>
            </w:r>
            <w:r>
              <w:rPr>
                <w:b/>
                <w:bCs/>
                <w:color w:val="000000"/>
                <w:lang w:val="en-US" w:eastAsia="en-US" w:bidi="en-US"/>
              </w:rPr>
              <w:t>LEGO</w:t>
            </w:r>
            <w:r w:rsidRPr="00D81C3B">
              <w:rPr>
                <w:b/>
                <w:bCs/>
                <w:color w:val="000000"/>
                <w:lang w:eastAsia="en-US" w:bidi="en-US"/>
              </w:rPr>
              <w:t xml:space="preserve"> </w:t>
            </w:r>
            <w:r>
              <w:rPr>
                <w:b/>
                <w:bCs/>
                <w:color w:val="000000"/>
                <w:lang w:val="en-US" w:eastAsia="en-US" w:bidi="en-US"/>
              </w:rPr>
              <w:t>EV</w:t>
            </w:r>
            <w:r w:rsidRPr="00D81C3B">
              <w:rPr>
                <w:b/>
                <w:bCs/>
                <w:color w:val="000000"/>
                <w:lang w:eastAsia="en-US" w:bidi="en-US"/>
              </w:rPr>
              <w:t xml:space="preserve">3. </w:t>
            </w:r>
            <w:r>
              <w:rPr>
                <w:color w:val="000000"/>
              </w:rPr>
              <w:t xml:space="preserve">С ервомоторы </w:t>
            </w:r>
            <w:r>
              <w:rPr>
                <w:color w:val="000000"/>
                <w:lang w:val="en-US" w:eastAsia="en-US" w:bidi="en-US"/>
              </w:rPr>
              <w:t>EV</w:t>
            </w:r>
            <w:r w:rsidRPr="00D81C3B">
              <w:rPr>
                <w:color w:val="000000"/>
                <w:lang w:eastAsia="en-US" w:bidi="en-US"/>
              </w:rPr>
              <w:t xml:space="preserve">3, </w:t>
            </w:r>
            <w:r>
              <w:rPr>
                <w:color w:val="000000"/>
              </w:rPr>
              <w:t>сравнение моторов. Мощность и точность мотора. Механика механизмов и машин.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Виды соединений и передач и их свойства.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параметров мотора и их влияние на работу модели. Иметь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представление о видах соединений и передач.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b/>
                <w:bCs/>
                <w:color w:val="000000"/>
              </w:rPr>
              <w:t>Сборка модели робота по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Способность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Беседа,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4987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600" w:after="220" w:line="240" w:lineRule="auto"/>
              <w:jc w:val="center"/>
            </w:pPr>
            <w:r>
              <w:rPr>
                <w:color w:val="000000"/>
              </w:rPr>
              <w:t>11</w:t>
            </w:r>
          </w:p>
          <w:p w:rsidR="00FD2E48" w:rsidRDefault="00D81C3B">
            <w:pPr>
              <w:pStyle w:val="a5"/>
              <w:spacing w:after="740" w:line="240" w:lineRule="auto"/>
              <w:jc w:val="center"/>
            </w:pPr>
            <w:r>
              <w:rPr>
                <w:color w:val="000000"/>
              </w:rPr>
              <w:t>12</w:t>
            </w:r>
          </w:p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13</w:t>
            </w:r>
          </w:p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14</w:t>
            </w:r>
          </w:p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38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220"/>
            </w:pPr>
            <w:r>
              <w:rPr>
                <w:b/>
                <w:bCs/>
                <w:color w:val="000000"/>
              </w:rPr>
              <w:t>инструкции.</w:t>
            </w:r>
          </w:p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Программирование движения вперед по прямой траектории.</w:t>
            </w:r>
          </w:p>
          <w:p w:rsidR="00FD2E48" w:rsidRDefault="00D81C3B">
            <w:pPr>
              <w:pStyle w:val="a5"/>
              <w:spacing w:after="160"/>
            </w:pPr>
            <w:r>
              <w:rPr>
                <w:b/>
                <w:bCs/>
                <w:color w:val="000000"/>
              </w:rPr>
              <w:t>Расчет числа оборотов колеса для прохождения заданного расстояния.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учащихся воспроизвести этапы сборки и ответить на вопросы.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выполнить расчет числа оборотов колеса для прохождения заданного расстояния.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b/>
                <w:bCs/>
                <w:color w:val="000000"/>
              </w:rPr>
              <w:t>Датчик касания.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Умение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Беседа,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100" w:after="0" w:line="240" w:lineRule="auto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38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Устройство датчика.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Практикум. Решение задач на движение с использованием датчика касания.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решать задачи на движение с использование м датчика касания.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740" w:line="240" w:lineRule="auto"/>
              <w:jc w:val="center"/>
            </w:pPr>
            <w:r>
              <w:rPr>
                <w:color w:val="000000"/>
              </w:rPr>
              <w:t>18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Датчик цвета, режимы работы датчика.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Решение задач на движение с использованием датчика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Знание влияние предметов разного цвета на показания датчика освещенности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F4B99">
            <w:pPr>
              <w:pStyle w:val="a5"/>
              <w:spacing w:before="80" w:after="0"/>
            </w:pPr>
            <w:r>
              <w:rPr>
                <w:color w:val="000000"/>
              </w:rPr>
              <w:t>Собранная модель, выполняюща</w:t>
            </w:r>
            <w:r w:rsidR="00D81C3B">
              <w:rPr>
                <w:color w:val="000000"/>
              </w:rPr>
              <w:t>я действия.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31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20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Ультразвуковой датчик.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Решение задач на движение с использованием датчика расстояния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Знание особенностей работы датчика.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решать задачи на движение с использование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Собранна</w:t>
            </w:r>
            <w:r w:rsidR="00DF4B99">
              <w:rPr>
                <w:color w:val="000000"/>
              </w:rPr>
              <w:t>я модель, выполняюща</w:t>
            </w:r>
            <w:r>
              <w:rPr>
                <w:color w:val="000000"/>
              </w:rPr>
              <w:t>я действия.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м датчика расстояния.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22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/>
            </w:pPr>
            <w:r>
              <w:rPr>
                <w:b/>
                <w:bCs/>
                <w:color w:val="000000"/>
              </w:rPr>
              <w:t>Гироскопический датчик.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Инфракрасный датчик, режим приближения, режим маяка.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решать задачи на движение с использование м гироскопическ ого датчика.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41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24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 xml:space="preserve">Подключение датчиков и моторов. Интерфейс модуля </w:t>
            </w:r>
            <w:r>
              <w:rPr>
                <w:b/>
                <w:bCs/>
                <w:color w:val="000000"/>
                <w:lang w:val="en-US" w:eastAsia="en-US" w:bidi="en-US"/>
              </w:rPr>
              <w:t>EV</w:t>
            </w:r>
            <w:r w:rsidRPr="00D81C3B">
              <w:rPr>
                <w:b/>
                <w:bCs/>
                <w:color w:val="000000"/>
                <w:lang w:eastAsia="en-US" w:bidi="en-US"/>
              </w:rPr>
              <w:t xml:space="preserve">3. </w:t>
            </w:r>
            <w:r>
              <w:rPr>
                <w:color w:val="000000"/>
              </w:rPr>
              <w:t>Приложения модуля. Представление порта. Управление мотором.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color w:val="000000"/>
              </w:rPr>
              <w:t>Умение называть датчики, их функции и способы подключения к модулю;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правильно работать с конструктором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1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 xml:space="preserve">Проверочная работа № 1 по теме «Знакомство с роботами </w:t>
            </w:r>
            <w:r>
              <w:rPr>
                <w:b/>
                <w:bCs/>
                <w:color w:val="000000"/>
                <w:lang w:val="en-US" w:eastAsia="en-US" w:bidi="en-US"/>
              </w:rPr>
              <w:t>LEGOMINDSTOR</w:t>
            </w:r>
            <w:r w:rsidRPr="00D81C3B">
              <w:rPr>
                <w:b/>
                <w:bCs/>
                <w:color w:val="000000"/>
                <w:lang w:eastAsia="en-US" w:bidi="en-US"/>
              </w:rPr>
              <w:t xml:space="preserve"> </w:t>
            </w:r>
            <w:r>
              <w:rPr>
                <w:b/>
                <w:bCs/>
                <w:color w:val="000000"/>
                <w:lang w:val="en-US" w:eastAsia="en-US" w:bidi="en-US"/>
              </w:rPr>
              <w:t>MS</w:t>
            </w:r>
            <w:r w:rsidRPr="00D81C3B">
              <w:rPr>
                <w:b/>
                <w:bCs/>
                <w:color w:val="000000"/>
                <w:lang w:eastAsia="en-US" w:bidi="en-US"/>
              </w:rPr>
              <w:t xml:space="preserve"> </w:t>
            </w:r>
            <w:r>
              <w:rPr>
                <w:b/>
                <w:bCs/>
                <w:color w:val="000000"/>
                <w:lang w:val="en-US" w:eastAsia="en-US" w:bidi="en-US"/>
              </w:rPr>
              <w:t>EV</w:t>
            </w:r>
            <w:r w:rsidRPr="00D81C3B">
              <w:rPr>
                <w:b/>
                <w:bCs/>
                <w:color w:val="000000"/>
                <w:lang w:eastAsia="en-US" w:bidi="en-US"/>
              </w:rPr>
              <w:t>3».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F4B99">
            <w:pPr>
              <w:pStyle w:val="a5"/>
              <w:spacing w:after="0"/>
            </w:pPr>
            <w:r>
              <w:rPr>
                <w:color w:val="000000"/>
              </w:rPr>
              <w:t>Обобщение и систематизаци</w:t>
            </w:r>
            <w:r w:rsidR="00D81C3B">
              <w:rPr>
                <w:color w:val="000000"/>
              </w:rPr>
              <w:t>я основных понятий по теме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Проверочная работа № 1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Тема 3. Программирование (19 ч)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35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13.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27</w:t>
            </w:r>
          </w:p>
          <w:p w:rsidR="00FD2E48" w:rsidRDefault="00D81C3B">
            <w:pPr>
              <w:pStyle w:val="a5"/>
              <w:spacing w:after="680" w:line="240" w:lineRule="auto"/>
              <w:jc w:val="center"/>
            </w:pPr>
            <w:r>
              <w:rPr>
                <w:color w:val="000000"/>
              </w:rPr>
              <w:t>28</w:t>
            </w:r>
          </w:p>
          <w:p w:rsidR="00FD2E48" w:rsidRDefault="00D81C3B">
            <w:pPr>
              <w:pStyle w:val="a5"/>
              <w:spacing w:after="160" w:line="240" w:lineRule="auto"/>
              <w:jc w:val="center"/>
            </w:pPr>
            <w:r>
              <w:rPr>
                <w:color w:val="000000"/>
              </w:rPr>
              <w:t>29</w:t>
            </w:r>
          </w:p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30</w:t>
            </w:r>
          </w:p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 xml:space="preserve">Среда программирования модуля </w:t>
            </w:r>
            <w:r>
              <w:rPr>
                <w:b/>
                <w:bCs/>
                <w:color w:val="000000"/>
                <w:lang w:val="en-US" w:eastAsia="en-US" w:bidi="en-US"/>
              </w:rPr>
              <w:t>EV</w:t>
            </w:r>
            <w:r w:rsidRPr="00D81C3B">
              <w:rPr>
                <w:b/>
                <w:bCs/>
                <w:color w:val="000000"/>
                <w:lang w:eastAsia="en-US" w:bidi="en-US"/>
              </w:rPr>
              <w:t>3.</w:t>
            </w:r>
          </w:p>
          <w:p w:rsidR="00FD2E48" w:rsidRDefault="00D81C3B">
            <w:pPr>
              <w:pStyle w:val="a5"/>
            </w:pPr>
            <w:r>
              <w:rPr>
                <w:color w:val="000000"/>
              </w:rPr>
              <w:t>Создание программы.</w:t>
            </w:r>
          </w:p>
          <w:p w:rsidR="00FD2E48" w:rsidRDefault="00D81C3B">
            <w:pPr>
              <w:pStyle w:val="a5"/>
            </w:pPr>
            <w:r>
              <w:rPr>
                <w:color w:val="000000"/>
              </w:rPr>
              <w:t>Удаление блоков.</w:t>
            </w:r>
          </w:p>
          <w:p w:rsidR="00FD2E48" w:rsidRDefault="00D81C3B">
            <w:pPr>
              <w:pStyle w:val="a5"/>
            </w:pPr>
            <w:r>
              <w:rPr>
                <w:color w:val="000000"/>
              </w:rPr>
              <w:t>Выполнение программы.</w:t>
            </w:r>
          </w:p>
          <w:p w:rsidR="00FD2E48" w:rsidRDefault="00D81C3B">
            <w:pPr>
              <w:pStyle w:val="a5"/>
            </w:pPr>
            <w:r>
              <w:rPr>
                <w:color w:val="000000"/>
              </w:rPr>
              <w:t>Сохранение и открытие программы.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Способность учащихся воспроизвести этапы программиров ания и ответить на вопросы.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1943"/>
        <w:gridCol w:w="1916"/>
      </w:tblGrid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740" w:line="240" w:lineRule="auto"/>
              <w:jc w:val="center"/>
            </w:pPr>
            <w:r>
              <w:rPr>
                <w:color w:val="000000"/>
              </w:rPr>
              <w:t>32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Счетчик касаний. Ветвление по датчикам.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 xml:space="preserve">Методы принятия решений роботом. </w:t>
            </w:r>
            <w:r>
              <w:rPr>
                <w:color w:val="000000"/>
              </w:rPr>
              <w:t>Модели поведения при разнообразных ситуациях.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Умение использовать ветвления при решении задач на движение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F4B99">
            <w:pPr>
              <w:pStyle w:val="a5"/>
              <w:spacing w:after="0"/>
            </w:pPr>
            <w:r>
              <w:rPr>
                <w:color w:val="000000"/>
              </w:rPr>
              <w:t>Индивидуал</w:t>
            </w:r>
            <w:r w:rsidR="00D81C3B">
              <w:rPr>
                <w:color w:val="000000"/>
              </w:rPr>
              <w:t>ьны</w:t>
            </w:r>
            <w:r>
              <w:rPr>
                <w:color w:val="000000"/>
              </w:rPr>
              <w:t>й, собранная модель, выполняюща</w:t>
            </w:r>
            <w:r w:rsidR="00D81C3B">
              <w:rPr>
                <w:color w:val="000000"/>
              </w:rPr>
              <w:t>я действия.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40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260" w:line="240" w:lineRule="auto"/>
              <w:jc w:val="center"/>
            </w:pPr>
            <w:r>
              <w:rPr>
                <w:color w:val="000000"/>
              </w:rPr>
              <w:t>34</w:t>
            </w:r>
          </w:p>
          <w:p w:rsidR="00FD2E48" w:rsidRDefault="00D81C3B">
            <w:pPr>
              <w:pStyle w:val="a5"/>
              <w:spacing w:after="220" w:line="240" w:lineRule="auto"/>
              <w:jc w:val="center"/>
            </w:pPr>
            <w:r>
              <w:rPr>
                <w:color w:val="000000"/>
              </w:rPr>
              <w:t>35</w:t>
            </w:r>
          </w:p>
          <w:p w:rsidR="00FD2E48" w:rsidRDefault="00D81C3B">
            <w:pPr>
              <w:pStyle w:val="a5"/>
              <w:spacing w:after="740" w:line="240" w:lineRule="auto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 xml:space="preserve">Программное обеспечение </w:t>
            </w:r>
            <w:r>
              <w:rPr>
                <w:b/>
                <w:bCs/>
                <w:color w:val="000000"/>
                <w:lang w:val="en-US" w:eastAsia="en-US" w:bidi="en-US"/>
              </w:rPr>
              <w:t>EV</w:t>
            </w:r>
            <w:r w:rsidRPr="00D81C3B">
              <w:rPr>
                <w:b/>
                <w:bCs/>
                <w:color w:val="000000"/>
                <w:lang w:eastAsia="en-US" w:bidi="en-US"/>
              </w:rPr>
              <w:t>3.</w:t>
            </w:r>
          </w:p>
          <w:p w:rsidR="00FD2E48" w:rsidRDefault="00D81C3B">
            <w:pPr>
              <w:pStyle w:val="a5"/>
            </w:pPr>
            <w:r>
              <w:rPr>
                <w:color w:val="000000"/>
              </w:rPr>
              <w:t xml:space="preserve">Среда </w:t>
            </w:r>
            <w:r>
              <w:rPr>
                <w:color w:val="000000"/>
                <w:lang w:val="en-US" w:eastAsia="en-US" w:bidi="en-US"/>
              </w:rPr>
              <w:t>LABVIEW</w:t>
            </w:r>
            <w:r w:rsidRPr="00D81C3B">
              <w:rPr>
                <w:color w:val="000000"/>
                <w:lang w:eastAsia="en-US" w:bidi="en-US"/>
              </w:rPr>
              <w:t xml:space="preserve">. </w:t>
            </w:r>
            <w:r>
              <w:rPr>
                <w:color w:val="000000"/>
              </w:rPr>
              <w:t>Основное окно. Свойства и структура проекта.</w:t>
            </w:r>
          </w:p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Решение задач на движение вдоль сторон квадрата.</w:t>
            </w:r>
          </w:p>
          <w:p w:rsidR="00FD2E48" w:rsidRDefault="00D81C3B">
            <w:pPr>
              <w:pStyle w:val="a5"/>
            </w:pPr>
            <w:r>
              <w:rPr>
                <w:color w:val="000000"/>
              </w:rPr>
              <w:t>Использование циклов при решении задач на движение.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Умение использовать циклы при решении задач на движение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36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260" w:line="240" w:lineRule="auto"/>
              <w:jc w:val="center"/>
            </w:pPr>
            <w:r>
              <w:rPr>
                <w:color w:val="000000"/>
              </w:rPr>
              <w:t>37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 xml:space="preserve">Программные блоки и палитры программирования. </w:t>
            </w:r>
            <w:r w:rsidR="00DF4B99">
              <w:rPr>
                <w:color w:val="000000"/>
              </w:rPr>
              <w:t>Страни</w:t>
            </w:r>
            <w:r>
              <w:rPr>
                <w:color w:val="000000"/>
              </w:rPr>
              <w:t>ца аппаратных средств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 xml:space="preserve">Редактор контента. </w:t>
            </w:r>
            <w:r>
              <w:rPr>
                <w:color w:val="000000"/>
              </w:rPr>
              <w:t>Инструменты. Устранение неполадок. Перезапуск модуля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Способность учащихся воспроизвести этапы сборки и программиров ания и ответить на вопросы учителя.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 w:rsidTr="00DF4B99">
        <w:tblPrEx>
          <w:tblCellMar>
            <w:top w:w="0" w:type="dxa"/>
            <w:bottom w:w="0" w:type="dxa"/>
          </w:tblCellMar>
        </w:tblPrEx>
        <w:trPr>
          <w:trHeight w:hRule="exact" w:val="3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 xml:space="preserve">Решение задач на движение по кривой. </w:t>
            </w:r>
            <w:r>
              <w:rPr>
                <w:color w:val="000000"/>
              </w:rPr>
              <w:t>Независимое управление моторами. Поворот на заданное число градусов. Расчет угла поворота.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Способность учащихся воспроизвести этапы программиров ания и выполнять расчет угла поворота.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>Использование нижнего датчика освещенности.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Решение задач на движение с остановкой на черной линии.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решать задачи на движение с остановкой на черной линии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>Решение задач на движение вдоль линии</w:t>
            </w:r>
            <w:r>
              <w:rPr>
                <w:color w:val="000000"/>
              </w:rPr>
              <w:t>. Калибровка датчика освещенности.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решать задачи на движение вдоль черной линии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42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Программирование модулей.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Решение задач на прохождение по полю из клеток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решать задачи на прохождение по полю из клеток.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44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/>
            </w:pPr>
            <w:r>
              <w:rPr>
                <w:b/>
                <w:bCs/>
                <w:color w:val="000000"/>
              </w:rPr>
              <w:t>Смотр роботов на тестовом поле.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Зачет времени и количества ошибок.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F4B99">
            <w:pPr>
              <w:pStyle w:val="a5"/>
              <w:spacing w:after="0"/>
            </w:pPr>
            <w:r>
              <w:rPr>
                <w:color w:val="000000"/>
              </w:rPr>
              <w:t>Обобщение и систематизаци</w:t>
            </w:r>
            <w:r w:rsidR="00D81C3B">
              <w:rPr>
                <w:color w:val="000000"/>
              </w:rPr>
              <w:t>я основных понятий по теме «Основы программиров ания»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Смотр роботов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Тема 4. Проектная деятельность (23 ч)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6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680" w:line="240" w:lineRule="auto"/>
              <w:jc w:val="center"/>
            </w:pPr>
            <w:r>
              <w:rPr>
                <w:color w:val="000000"/>
              </w:rPr>
              <w:t>46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 xml:space="preserve">Измерение освещенности. </w:t>
            </w:r>
            <w:r>
              <w:rPr>
                <w:color w:val="000000"/>
              </w:rPr>
              <w:t>Определение цветов. Распознавание цветов.</w:t>
            </w:r>
          </w:p>
          <w:p w:rsidR="00FD2E48" w:rsidRDefault="00D81C3B">
            <w:pPr>
              <w:pStyle w:val="a5"/>
              <w:spacing w:after="0" w:line="271" w:lineRule="auto"/>
            </w:pPr>
            <w:r>
              <w:rPr>
                <w:b/>
                <w:bCs/>
                <w:color w:val="000000"/>
              </w:rPr>
              <w:t>Использование</w:t>
            </w:r>
          </w:p>
          <w:p w:rsidR="00FD2E48" w:rsidRDefault="00D81C3B">
            <w:pPr>
              <w:pStyle w:val="a5"/>
              <w:spacing w:after="0" w:line="271" w:lineRule="auto"/>
            </w:pPr>
            <w:r>
              <w:rPr>
                <w:b/>
                <w:bCs/>
                <w:color w:val="000000"/>
              </w:rPr>
              <w:t>конструктора в качестве цифровой лаборатории.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Знание назначения и основных режимов работы датчика цвета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48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>Измерение расстояний до объектов.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Знание назначение и основных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71" w:lineRule="auto"/>
            </w:pPr>
            <w:r>
              <w:rPr>
                <w:color w:val="000000"/>
              </w:rPr>
              <w:t>Беседа, практикум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b/>
                <w:bCs/>
                <w:color w:val="000000"/>
              </w:rPr>
              <w:t>Сканирование местности.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F4B99">
            <w:pPr>
              <w:pStyle w:val="a5"/>
              <w:spacing w:after="0"/>
            </w:pPr>
            <w:r>
              <w:rPr>
                <w:color w:val="000000"/>
              </w:rPr>
              <w:t>режимов работы ультразвуковог</w:t>
            </w:r>
            <w:r w:rsidR="00D81C3B">
              <w:rPr>
                <w:color w:val="000000"/>
              </w:rPr>
              <w:t>о датчика.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5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220" w:line="240" w:lineRule="auto"/>
              <w:jc w:val="center"/>
            </w:pPr>
            <w:r>
              <w:rPr>
                <w:color w:val="000000"/>
              </w:rPr>
              <w:t>50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Сила. Плечо силы .</w:t>
            </w:r>
            <w:r>
              <w:rPr>
                <w:color w:val="000000"/>
              </w:rPr>
              <w:t>Подъемный кран.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 xml:space="preserve">Счетчик оборотов. </w:t>
            </w:r>
            <w:r>
              <w:rPr>
                <w:color w:val="000000"/>
              </w:rPr>
              <w:t>Скорость вращения сервомотора. Мощность.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выполнять расчеты при конструирован ии подъемного крана.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Беседа, практикум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3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220" w:line="240" w:lineRule="auto"/>
              <w:jc w:val="center"/>
            </w:pPr>
            <w:r>
              <w:rPr>
                <w:color w:val="000000"/>
              </w:rPr>
              <w:t>52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Управление роботом с помощью внешних воздействий.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 xml:space="preserve">Реакция робота на звук, цвет, касание. </w:t>
            </w:r>
            <w:r>
              <w:rPr>
                <w:color w:val="000000"/>
              </w:rPr>
              <w:t>Таймер.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программиров ать робота, останавливаю щегося на определенном расстоянии до препятствия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F4B99">
            <w:pPr>
              <w:pStyle w:val="a5"/>
              <w:spacing w:before="80" w:after="0"/>
            </w:pPr>
            <w:r>
              <w:rPr>
                <w:color w:val="000000"/>
              </w:rPr>
              <w:t>Собранная модель, выполняюща</w:t>
            </w:r>
            <w:r w:rsidR="00D81C3B">
              <w:rPr>
                <w:color w:val="000000"/>
              </w:rPr>
              <w:t>я предполагае мые действия.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66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220" w:line="240" w:lineRule="auto"/>
              <w:jc w:val="center"/>
            </w:pPr>
            <w:r>
              <w:rPr>
                <w:color w:val="000000"/>
              </w:rPr>
              <w:t>54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</w:pPr>
            <w:r>
              <w:rPr>
                <w:b/>
                <w:bCs/>
                <w:color w:val="000000"/>
              </w:rPr>
              <w:t>Движение по замкнутой траектории.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Решение задач на криволинейное движение.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 ая отладка.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F4B99">
            <w:pPr>
              <w:pStyle w:val="a5"/>
              <w:spacing w:before="80" w:after="0"/>
            </w:pPr>
            <w:r>
              <w:rPr>
                <w:color w:val="000000"/>
              </w:rPr>
              <w:t>Собранная модель, выполняюща</w:t>
            </w:r>
            <w:r w:rsidR="00D81C3B">
              <w:rPr>
                <w:color w:val="000000"/>
              </w:rPr>
              <w:t>я предполагае мые действия.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528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220" w:line="240" w:lineRule="auto"/>
              <w:jc w:val="center"/>
            </w:pPr>
            <w:r>
              <w:rPr>
                <w:color w:val="000000"/>
              </w:rPr>
              <w:t>56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>Конструирование моделей роботов для решения задач с использованием нескольких разных видов датчиков.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</w:pPr>
            <w:r>
              <w:rPr>
                <w:color w:val="000000"/>
              </w:rPr>
              <w:t>Написание программы для движения по контуру треугольника, квадрата.</w:t>
            </w:r>
          </w:p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Робот, записывающий траекторию движения и потом точно её воспроизводя щий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F4B99">
            <w:pPr>
              <w:pStyle w:val="a5"/>
              <w:spacing w:before="80" w:after="0"/>
            </w:pPr>
            <w:r>
              <w:rPr>
                <w:color w:val="000000"/>
              </w:rPr>
              <w:t>Собранная модель, выполняюща</w:t>
            </w:r>
            <w:r w:rsidR="00D81C3B">
              <w:rPr>
                <w:color w:val="000000"/>
              </w:rPr>
              <w:t>я предполагае мые действия.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36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740" w:line="240" w:lineRule="auto"/>
              <w:jc w:val="center"/>
            </w:pPr>
            <w:r>
              <w:rPr>
                <w:color w:val="000000"/>
              </w:rPr>
              <w:t>58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80" w:line="283" w:lineRule="auto"/>
            </w:pPr>
            <w:r>
              <w:rPr>
                <w:b/>
                <w:bCs/>
                <w:color w:val="000000"/>
              </w:rPr>
              <w:t>Решение задач на выход из лабиринта.</w:t>
            </w:r>
          </w:p>
          <w:p w:rsidR="00FD2E48" w:rsidRDefault="00D81C3B">
            <w:pPr>
              <w:pStyle w:val="a5"/>
              <w:spacing w:after="0" w:line="283" w:lineRule="auto"/>
            </w:pPr>
            <w:r>
              <w:rPr>
                <w:b/>
                <w:bCs/>
                <w:color w:val="000000"/>
              </w:rPr>
              <w:t>Ограниченное движение.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Создание и отладка программы для движения робота в</w:t>
            </w:r>
            <w:r w:rsidR="00DF4B99">
              <w:rPr>
                <w:color w:val="000000"/>
              </w:rPr>
              <w:t>нутри помещения и самостоятельн</w:t>
            </w:r>
            <w:r>
              <w:rPr>
                <w:color w:val="000000"/>
              </w:rPr>
              <w:t>о огибающего препятствия.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F4B99">
            <w:pPr>
              <w:pStyle w:val="a5"/>
              <w:spacing w:before="80" w:after="0"/>
            </w:pPr>
            <w:r>
              <w:rPr>
                <w:color w:val="000000"/>
              </w:rPr>
              <w:t>Собранная модель, выполняюща</w:t>
            </w:r>
            <w:r w:rsidR="00D81C3B">
              <w:rPr>
                <w:color w:val="000000"/>
              </w:rPr>
              <w:t>я действия.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160" w:line="240" w:lineRule="auto"/>
              <w:jc w:val="center"/>
            </w:pPr>
            <w:r>
              <w:rPr>
                <w:color w:val="000000"/>
              </w:rPr>
              <w:t>60</w:t>
            </w:r>
          </w:p>
          <w:p w:rsidR="00FD2E48" w:rsidRDefault="00D81C3B">
            <w:pPr>
              <w:pStyle w:val="a5"/>
              <w:spacing w:after="0" w:line="240" w:lineRule="auto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>Проверочная работа №2 по теме «Виды движений роботов»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Обоб</w:t>
            </w:r>
            <w:r w:rsidR="00DF4B99">
              <w:rPr>
                <w:color w:val="000000"/>
              </w:rPr>
              <w:t>щение и систематизаци</w:t>
            </w:r>
            <w:r>
              <w:rPr>
                <w:color w:val="000000"/>
              </w:rPr>
              <w:t>я основных понятий по теме «Виды движений роботов»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Проверочная работа №2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jc w:val="center"/>
            </w:pPr>
            <w:r>
              <w:rPr>
                <w:color w:val="000000"/>
              </w:rPr>
              <w:t>62,63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Работа над проектами.</w:t>
            </w:r>
            <w:r w:rsidR="00DF4B99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Правила соревнований.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составлять план действий для решения сложной задачи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Конкурс</w:t>
            </w:r>
          </w:p>
        </w:tc>
      </w:tr>
    </w:tbl>
    <w:p w:rsidR="00FD2E48" w:rsidRDefault="00D81C3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210"/>
        <w:gridCol w:w="3854"/>
        <w:gridCol w:w="2054"/>
        <w:gridCol w:w="1805"/>
      </w:tblGrid>
      <w:tr w:rsidR="00FD2E48">
        <w:tblPrEx>
          <w:tblCellMar>
            <w:top w:w="0" w:type="dxa"/>
            <w:bottom w:w="0" w:type="dxa"/>
          </w:tblCellMar>
        </w:tblPrEx>
        <w:trPr>
          <w:trHeight w:hRule="exact" w:val="3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ind w:firstLine="460"/>
            </w:pPr>
            <w:r>
              <w:rPr>
                <w:color w:val="000000"/>
              </w:rPr>
              <w:t>64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b/>
                <w:bCs/>
                <w:color w:val="000000"/>
              </w:rPr>
              <w:t xml:space="preserve">Соревнование роботов на тестовом поле. </w:t>
            </w:r>
            <w:r>
              <w:rPr>
                <w:color w:val="000000"/>
              </w:rPr>
              <w:t>Зачет времени и количества ошибок.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Умение составлять план действий для решения сложной задачи конструирован ия робота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</w:pPr>
            <w:r>
              <w:rPr>
                <w:color w:val="000000"/>
              </w:rPr>
              <w:t>Конкурс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ind w:firstLine="460"/>
            </w:pPr>
            <w:r>
              <w:rPr>
                <w:color w:val="000000"/>
              </w:rPr>
              <w:t>65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after="0" w:line="271" w:lineRule="auto"/>
            </w:pPr>
            <w:r>
              <w:rPr>
                <w:b/>
                <w:bCs/>
                <w:color w:val="000000"/>
              </w:rPr>
              <w:t>Конструирование собственной модели робота.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Разработка собственных моделей в группах.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Решение задач (инд. и групп)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40" w:lineRule="auto"/>
              <w:ind w:firstLine="460"/>
            </w:pPr>
            <w:r>
              <w:rPr>
                <w:color w:val="000000"/>
              </w:rPr>
              <w:t>66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Программирование и испытание собственной модели робота.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Программиров ание модели в группах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color w:val="000000"/>
              </w:rPr>
              <w:t>Решение задач (инд. и групп)</w:t>
            </w:r>
          </w:p>
        </w:tc>
      </w:tr>
      <w:tr w:rsidR="00FD2E48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FD2E4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220" w:line="240" w:lineRule="auto"/>
            </w:pPr>
            <w:r>
              <w:rPr>
                <w:color w:val="000000"/>
              </w:rPr>
              <w:t>67</w:t>
            </w:r>
          </w:p>
          <w:p w:rsidR="00FD2E48" w:rsidRDefault="00D81C3B">
            <w:pPr>
              <w:pStyle w:val="a5"/>
              <w:spacing w:after="0" w:line="240" w:lineRule="auto"/>
            </w:pPr>
            <w:r>
              <w:rPr>
                <w:color w:val="000000"/>
              </w:rPr>
              <w:t>68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48" w:rsidRDefault="00D81C3B">
            <w:pPr>
              <w:pStyle w:val="a5"/>
              <w:spacing w:after="0"/>
            </w:pPr>
            <w:r>
              <w:rPr>
                <w:b/>
                <w:bCs/>
                <w:color w:val="000000"/>
              </w:rPr>
              <w:t>Презентации и защита проекта «Мой уникальный робот»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 w:line="283" w:lineRule="auto"/>
            </w:pPr>
            <w:r>
              <w:rPr>
                <w:color w:val="000000"/>
              </w:rPr>
              <w:t>Презентация моделей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E48" w:rsidRDefault="00D81C3B">
            <w:pPr>
              <w:pStyle w:val="a5"/>
              <w:spacing w:before="80" w:after="0"/>
            </w:pPr>
            <w:r>
              <w:rPr>
                <w:color w:val="000000"/>
              </w:rPr>
              <w:t>Защита проекта</w:t>
            </w:r>
          </w:p>
        </w:tc>
      </w:tr>
    </w:tbl>
    <w:p w:rsidR="00FD2E48" w:rsidRDefault="00FD2E48">
      <w:pPr>
        <w:sectPr w:rsidR="00FD2E48" w:rsidSect="00942D37">
          <w:pgSz w:w="11900" w:h="16840"/>
          <w:pgMar w:top="1111" w:right="1268" w:bottom="616" w:left="1429" w:header="683" w:footer="188" w:gutter="0"/>
          <w:cols w:space="720"/>
          <w:noEndnote/>
          <w:docGrid w:linePitch="360"/>
        </w:sectPr>
      </w:pPr>
    </w:p>
    <w:p w:rsidR="00FD2E48" w:rsidRDefault="00D81C3B">
      <w:pPr>
        <w:pStyle w:val="22"/>
        <w:keepNext/>
        <w:keepLines/>
        <w:spacing w:after="680" w:line="240" w:lineRule="auto"/>
      </w:pPr>
      <w:bookmarkStart w:id="5" w:name="bookmark12"/>
      <w:r>
        <w:lastRenderedPageBreak/>
        <w:t>ОСНОВНОЕ СОДЕРЖАНИЕ</w:t>
      </w:r>
      <w:bookmarkEnd w:id="5"/>
    </w:p>
    <w:p w:rsidR="00FD2E48" w:rsidRDefault="00D81C3B">
      <w:pPr>
        <w:pStyle w:val="22"/>
        <w:keepNext/>
        <w:keepLines/>
      </w:pPr>
      <w:bookmarkStart w:id="6" w:name="bookmark14"/>
      <w:r>
        <w:t>Введение (1 ч.)</w:t>
      </w:r>
      <w:bookmarkEnd w:id="6"/>
    </w:p>
    <w:p w:rsidR="00FD2E48" w:rsidRDefault="00D81C3B">
      <w:pPr>
        <w:pStyle w:val="1"/>
        <w:spacing w:line="271" w:lineRule="auto"/>
      </w:pPr>
      <w:r>
        <w:t xml:space="preserve">Знакомство с миром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. </w:t>
      </w:r>
      <w:r>
        <w:t xml:space="preserve">История создания и развития компании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. </w:t>
      </w:r>
      <w:r>
        <w:t>Введение в предмет. Изучение материальной части курса.</w:t>
      </w:r>
    </w:p>
    <w:p w:rsidR="00FD2E48" w:rsidRDefault="00D81C3B">
      <w:pPr>
        <w:pStyle w:val="22"/>
        <w:keepNext/>
        <w:keepLines/>
      </w:pPr>
      <w:bookmarkStart w:id="7" w:name="bookmark16"/>
      <w:r>
        <w:t>Конструирование (25 ч.)</w:t>
      </w:r>
      <w:bookmarkEnd w:id="7"/>
    </w:p>
    <w:p w:rsidR="00FD2E48" w:rsidRDefault="00D81C3B">
      <w:pPr>
        <w:pStyle w:val="1"/>
      </w:pPr>
      <w:r>
        <w:t>Инструктаж по технике безопасности. Сборка опытной модели. Конструирование полигона. Знакомство с программированием. Написание простейшего алгоритма и его запуск. Применение алгоритма и модели на полигоне. Повторение изученного. Развитие модели и сборка более сложных моделей.</w:t>
      </w:r>
    </w:p>
    <w:p w:rsidR="00FD2E48" w:rsidRDefault="00D81C3B">
      <w:pPr>
        <w:pStyle w:val="22"/>
        <w:keepNext/>
        <w:keepLines/>
      </w:pPr>
      <w:bookmarkStart w:id="8" w:name="bookmark18"/>
      <w:r>
        <w:t>Программирование (19ч.)</w:t>
      </w:r>
      <w:bookmarkEnd w:id="8"/>
    </w:p>
    <w:p w:rsidR="00FD2E48" w:rsidRDefault="00D81C3B">
      <w:pPr>
        <w:pStyle w:val="1"/>
        <w:spacing w:after="0"/>
      </w:pPr>
      <w:r>
        <w:t xml:space="preserve">История создания языка </w:t>
      </w:r>
      <w:r>
        <w:rPr>
          <w:lang w:val="en-US" w:eastAsia="en-US" w:bidi="en-US"/>
        </w:rPr>
        <w:t>LabView</w:t>
      </w:r>
      <w:r w:rsidRPr="00D81C3B">
        <w:rPr>
          <w:lang w:eastAsia="en-US" w:bidi="en-US"/>
        </w:rPr>
        <w:t xml:space="preserve">. </w:t>
      </w:r>
      <w:r>
        <w:t xml:space="preserve">Визуальные языки программирования Разделы программы, уровни сложности. Знакомство с </w:t>
      </w:r>
      <w:r>
        <w:rPr>
          <w:lang w:val="en-US" w:eastAsia="en-US" w:bidi="en-US"/>
        </w:rPr>
        <w:t>RCX</w:t>
      </w:r>
      <w:r w:rsidRPr="00D81C3B">
        <w:rPr>
          <w:lang w:eastAsia="en-US" w:bidi="en-US"/>
        </w:rPr>
        <w:t xml:space="preserve">. </w:t>
      </w:r>
      <w:r>
        <w:t xml:space="preserve">Инфракрасный передатчик. Передача программы. Запуск программы. Команды визуального языка программирования </w:t>
      </w:r>
      <w:r>
        <w:rPr>
          <w:lang w:val="en-US" w:eastAsia="en-US" w:bidi="en-US"/>
        </w:rPr>
        <w:t>LabView</w:t>
      </w:r>
      <w:r w:rsidRPr="00D81C3B">
        <w:rPr>
          <w:lang w:eastAsia="en-US" w:bidi="en-US"/>
        </w:rPr>
        <w:t xml:space="preserve">. </w:t>
      </w:r>
      <w:r>
        <w:t>Изучение Окна инструментов.</w:t>
      </w:r>
    </w:p>
    <w:p w:rsidR="00FD2E48" w:rsidRDefault="00D81C3B">
      <w:pPr>
        <w:pStyle w:val="1"/>
      </w:pPr>
      <w:r>
        <w:t>Изображение команд в программе и на схеме.</w:t>
      </w:r>
      <w:r w:rsidR="00DF4B99">
        <w:t xml:space="preserve"> </w:t>
      </w:r>
      <w:r>
        <w:t>Работа с пиктограммами, соединение команд. Знакомство с командами: запусти мотор вперед; включи лампочку; жди; запусти мотор назад; стоп. Отработка составления простейшей программы по шаблону, передачи и запуска программы.</w:t>
      </w:r>
    </w:p>
    <w:p w:rsidR="00FD2E48" w:rsidRDefault="00D81C3B">
      <w:pPr>
        <w:pStyle w:val="1"/>
      </w:pPr>
      <w:r>
        <w:t>Составление программы. Сборка модели с использованием мотора. Составление программы, передача, демонстрация. Сборка модели с использование лампочки. Составление программы, передача, демонстрация. Линейная и циклическая программа. Составление программы с использованием параметров, зацикливание программы. Знакомство с датчиками. Условие, условный переход. Датчик касания (Знакомство с командами: жди нажато, жди отжато, количество нажатий). Датчик освещенности (Датчик освещенности. Влияние предметов разного цвета на показания датчика освещенности. Знакомство с командами: жди темнее, жди светлее).</w:t>
      </w:r>
    </w:p>
    <w:p w:rsidR="00FD2E48" w:rsidRDefault="00D81C3B">
      <w:pPr>
        <w:pStyle w:val="22"/>
        <w:keepNext/>
        <w:keepLines/>
      </w:pPr>
      <w:bookmarkStart w:id="9" w:name="bookmark20"/>
      <w:r>
        <w:t>Проектная деятельность в группах (23ч.)</w:t>
      </w:r>
      <w:bookmarkEnd w:id="9"/>
    </w:p>
    <w:p w:rsidR="00FD2E48" w:rsidRDefault="00D81C3B">
      <w:pPr>
        <w:pStyle w:val="1"/>
      </w:pPr>
      <w:r>
        <w:t>Разработка собственных моделей в группах, подготовка к мероприятиям, связанным с ЛЕГО. Выработка и утверждение темы, в рамках которой будет реализовываться проект. Конструирование модели, ее программирование группой разработчиков. Презентация моделей. Выставки. Соревнования.</w:t>
      </w:r>
    </w:p>
    <w:p w:rsidR="00FD2E48" w:rsidRDefault="00D81C3B">
      <w:pPr>
        <w:pStyle w:val="22"/>
        <w:keepNext/>
        <w:keepLines/>
        <w:spacing w:after="160" w:line="240" w:lineRule="auto"/>
      </w:pPr>
      <w:bookmarkStart w:id="10" w:name="bookmark22"/>
      <w:r>
        <w:lastRenderedPageBreak/>
        <w:t>Формы контроля</w:t>
      </w:r>
      <w:bookmarkEnd w:id="10"/>
    </w:p>
    <w:p w:rsidR="00FD2E48" w:rsidRDefault="00D81C3B">
      <w:pPr>
        <w:pStyle w:val="1"/>
        <w:numPr>
          <w:ilvl w:val="0"/>
          <w:numId w:val="2"/>
        </w:numPr>
        <w:tabs>
          <w:tab w:val="left" w:pos="738"/>
        </w:tabs>
        <w:ind w:firstLine="380"/>
      </w:pPr>
      <w:r>
        <w:t>Практические занятия</w:t>
      </w:r>
    </w:p>
    <w:p w:rsidR="00FD2E48" w:rsidRDefault="00D81C3B">
      <w:pPr>
        <w:pStyle w:val="1"/>
        <w:numPr>
          <w:ilvl w:val="0"/>
          <w:numId w:val="2"/>
        </w:numPr>
        <w:tabs>
          <w:tab w:val="left" w:pos="762"/>
        </w:tabs>
        <w:ind w:firstLine="380"/>
      </w:pPr>
      <w:r>
        <w:t>Творческие проекты</w:t>
      </w:r>
    </w:p>
    <w:p w:rsidR="00FD2E48" w:rsidRDefault="00D81C3B">
      <w:pPr>
        <w:pStyle w:val="1"/>
      </w:pPr>
      <w:r>
        <w:t>При организации практических занятий и творческих проектов формируются малые группы, состоящие из 2-3 учащихся. Для каждой группы выделяется отдельное рабочее место, состоящее из компьютера и конструктора.</w:t>
      </w:r>
    </w:p>
    <w:p w:rsidR="00FD2E48" w:rsidRDefault="00D81C3B">
      <w:pPr>
        <w:pStyle w:val="1"/>
      </w:pPr>
      <w:r>
        <w:t>Преобладающей формой текущего контроля выступает проверка работоспособности робота:</w:t>
      </w:r>
    </w:p>
    <w:p w:rsidR="00FD2E48" w:rsidRDefault="00D81C3B">
      <w:pPr>
        <w:pStyle w:val="1"/>
        <w:numPr>
          <w:ilvl w:val="0"/>
          <w:numId w:val="3"/>
        </w:numPr>
        <w:tabs>
          <w:tab w:val="left" w:pos="721"/>
        </w:tabs>
        <w:spacing w:after="0" w:line="430" w:lineRule="auto"/>
        <w:ind w:firstLine="380"/>
      </w:pPr>
      <w:r>
        <w:t>выяснение технической задачи,</w:t>
      </w:r>
    </w:p>
    <w:p w:rsidR="00FD2E48" w:rsidRDefault="00D81C3B">
      <w:pPr>
        <w:pStyle w:val="1"/>
        <w:numPr>
          <w:ilvl w:val="0"/>
          <w:numId w:val="3"/>
        </w:numPr>
        <w:tabs>
          <w:tab w:val="left" w:pos="721"/>
        </w:tabs>
        <w:spacing w:after="0" w:line="430" w:lineRule="auto"/>
        <w:ind w:firstLine="380"/>
      </w:pPr>
      <w:r>
        <w:t>определение путей решения технической задачи</w:t>
      </w:r>
    </w:p>
    <w:p w:rsidR="00FD2E48" w:rsidRDefault="00D81C3B">
      <w:pPr>
        <w:pStyle w:val="1"/>
      </w:pPr>
      <w:r>
        <w:t>Контроль осуществляется в форме творческих проектов, самостоятельной разработки работ.</w:t>
      </w:r>
    </w:p>
    <w:p w:rsidR="00FD2E48" w:rsidRDefault="00D81C3B">
      <w:pPr>
        <w:pStyle w:val="22"/>
        <w:keepNext/>
        <w:keepLines/>
      </w:pPr>
      <w:bookmarkStart w:id="11" w:name="bookmark24"/>
      <w:r>
        <w:t>Методы обучения</w:t>
      </w:r>
      <w:bookmarkEnd w:id="11"/>
    </w:p>
    <w:p w:rsidR="00FD2E48" w:rsidRDefault="00D81C3B">
      <w:pPr>
        <w:pStyle w:val="1"/>
        <w:numPr>
          <w:ilvl w:val="0"/>
          <w:numId w:val="4"/>
        </w:numPr>
        <w:tabs>
          <w:tab w:val="left" w:pos="738"/>
        </w:tabs>
        <w:ind w:left="740" w:hanging="360"/>
      </w:pPr>
      <w: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FD2E48" w:rsidRDefault="00D81C3B">
      <w:pPr>
        <w:pStyle w:val="1"/>
        <w:numPr>
          <w:ilvl w:val="0"/>
          <w:numId w:val="4"/>
        </w:numPr>
        <w:tabs>
          <w:tab w:val="left" w:pos="762"/>
        </w:tabs>
        <w:ind w:left="740" w:hanging="360"/>
      </w:pPr>
      <w:r>
        <w:t>Метод проектов (при усвоении и творческом применении навыков и умений в процессе разработки собственных моделей)</w:t>
      </w:r>
    </w:p>
    <w:p w:rsidR="00FD2E48" w:rsidRDefault="00D81C3B">
      <w:pPr>
        <w:pStyle w:val="1"/>
        <w:numPr>
          <w:ilvl w:val="0"/>
          <w:numId w:val="4"/>
        </w:numPr>
        <w:tabs>
          <w:tab w:val="left" w:pos="758"/>
        </w:tabs>
        <w:ind w:left="740" w:hanging="360"/>
      </w:pPr>
      <w:r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</w:p>
    <w:p w:rsidR="00FD2E48" w:rsidRDefault="00D81C3B">
      <w:pPr>
        <w:pStyle w:val="1"/>
        <w:numPr>
          <w:ilvl w:val="0"/>
          <w:numId w:val="4"/>
        </w:numPr>
        <w:tabs>
          <w:tab w:val="left" w:pos="762"/>
        </w:tabs>
        <w:spacing w:after="1000"/>
        <w:ind w:left="740" w:hanging="360"/>
      </w:pPr>
      <w:r>
        <w:t>Групповая работа (используется при совместной сборке моделей, а также при разработке проектов)</w:t>
      </w:r>
    </w:p>
    <w:p w:rsidR="00FD2E48" w:rsidRDefault="00D81C3B">
      <w:pPr>
        <w:pStyle w:val="22"/>
        <w:keepNext/>
        <w:keepLines/>
        <w:spacing w:after="160" w:line="240" w:lineRule="auto"/>
      </w:pPr>
      <w:bookmarkStart w:id="12" w:name="bookmark26"/>
      <w:r>
        <w:t>Формы организации учебных занятий</w:t>
      </w:r>
      <w:bookmarkEnd w:id="12"/>
    </w:p>
    <w:p w:rsidR="00FD2E48" w:rsidRDefault="00D81C3B">
      <w:pPr>
        <w:pStyle w:val="1"/>
        <w:numPr>
          <w:ilvl w:val="0"/>
          <w:numId w:val="5"/>
        </w:numPr>
        <w:tabs>
          <w:tab w:val="left" w:pos="721"/>
        </w:tabs>
        <w:spacing w:after="220" w:line="240" w:lineRule="auto"/>
        <w:ind w:firstLine="380"/>
      </w:pPr>
      <w:r>
        <w:t>урок-консультация;</w:t>
      </w:r>
    </w:p>
    <w:p w:rsidR="00FD2E48" w:rsidRDefault="00D81C3B">
      <w:pPr>
        <w:pStyle w:val="1"/>
        <w:numPr>
          <w:ilvl w:val="0"/>
          <w:numId w:val="5"/>
        </w:numPr>
        <w:tabs>
          <w:tab w:val="left" w:pos="721"/>
        </w:tabs>
        <w:spacing w:after="220" w:line="240" w:lineRule="auto"/>
        <w:ind w:firstLine="380"/>
      </w:pPr>
      <w:r>
        <w:t>практикум;</w:t>
      </w:r>
    </w:p>
    <w:p w:rsidR="00FD2E48" w:rsidRDefault="00D81C3B">
      <w:pPr>
        <w:pStyle w:val="1"/>
        <w:numPr>
          <w:ilvl w:val="0"/>
          <w:numId w:val="5"/>
        </w:numPr>
        <w:tabs>
          <w:tab w:val="left" w:pos="721"/>
        </w:tabs>
        <w:spacing w:line="240" w:lineRule="auto"/>
        <w:ind w:firstLine="380"/>
      </w:pPr>
      <w:r>
        <w:t>урок-проект;</w:t>
      </w:r>
    </w:p>
    <w:p w:rsidR="00FD2E48" w:rsidRDefault="00D81C3B">
      <w:pPr>
        <w:pStyle w:val="1"/>
        <w:numPr>
          <w:ilvl w:val="0"/>
          <w:numId w:val="5"/>
        </w:numPr>
        <w:tabs>
          <w:tab w:val="left" w:pos="723"/>
        </w:tabs>
        <w:ind w:firstLine="380"/>
      </w:pPr>
      <w:r>
        <w:t>урок проверки и коррекции знаний и умений.</w:t>
      </w:r>
    </w:p>
    <w:p w:rsidR="00FD2E48" w:rsidRDefault="00D81C3B">
      <w:pPr>
        <w:pStyle w:val="1"/>
        <w:numPr>
          <w:ilvl w:val="0"/>
          <w:numId w:val="5"/>
        </w:numPr>
        <w:tabs>
          <w:tab w:val="left" w:pos="723"/>
        </w:tabs>
        <w:spacing w:after="220"/>
        <w:ind w:firstLine="380"/>
      </w:pPr>
      <w:r>
        <w:t>выставка;</w:t>
      </w:r>
    </w:p>
    <w:p w:rsidR="00FD2E48" w:rsidRDefault="00D81C3B">
      <w:pPr>
        <w:pStyle w:val="1"/>
        <w:numPr>
          <w:ilvl w:val="0"/>
          <w:numId w:val="5"/>
        </w:numPr>
        <w:tabs>
          <w:tab w:val="left" w:pos="723"/>
        </w:tabs>
        <w:spacing w:after="220"/>
        <w:ind w:firstLine="380"/>
      </w:pPr>
      <w:r>
        <w:t>смотр.</w:t>
      </w:r>
    </w:p>
    <w:p w:rsidR="00FD2E48" w:rsidRDefault="00D81C3B">
      <w:pPr>
        <w:pStyle w:val="1"/>
        <w:spacing w:after="620"/>
      </w:pPr>
      <w:r>
        <w:lastRenderedPageBreak/>
        <w:t>Разработка каждого проекта реализуется в форме выполнения конструирования и программирования модели робота для решения предложенной задачи.</w:t>
      </w:r>
    </w:p>
    <w:p w:rsidR="00FD2E48" w:rsidRDefault="00D81C3B">
      <w:pPr>
        <w:pStyle w:val="22"/>
        <w:keepNext/>
        <w:keepLines/>
      </w:pPr>
      <w:bookmarkStart w:id="13" w:name="bookmark28"/>
      <w:r>
        <w:t>Учебные материалы:</w:t>
      </w:r>
      <w:bookmarkEnd w:id="13"/>
    </w:p>
    <w:p w:rsidR="00FD2E48" w:rsidRPr="00D81C3B" w:rsidRDefault="00D81C3B">
      <w:pPr>
        <w:pStyle w:val="1"/>
        <w:numPr>
          <w:ilvl w:val="0"/>
          <w:numId w:val="6"/>
        </w:numPr>
        <w:tabs>
          <w:tab w:val="left" w:pos="723"/>
        </w:tabs>
        <w:ind w:firstLine="380"/>
        <w:rPr>
          <w:lang w:val="en-US"/>
        </w:rPr>
      </w:pPr>
      <w:r>
        <w:t>Набор</w:t>
      </w:r>
      <w:r w:rsidRPr="00D81C3B">
        <w:rPr>
          <w:lang w:val="en-US"/>
        </w:rPr>
        <w:t xml:space="preserve"> </w:t>
      </w:r>
      <w:r>
        <w:t>конструкторов</w:t>
      </w:r>
      <w:r w:rsidRPr="00D81C3B">
        <w:rPr>
          <w:lang w:val="en-US"/>
        </w:rPr>
        <w:t xml:space="preserve"> </w:t>
      </w:r>
      <w:r>
        <w:rPr>
          <w:lang w:val="en-US" w:eastAsia="en-US" w:bidi="en-US"/>
        </w:rPr>
        <w:t>LEGO MINDSTORMS Education EV3</w:t>
      </w:r>
    </w:p>
    <w:p w:rsidR="00FD2E48" w:rsidRDefault="00D81C3B">
      <w:pPr>
        <w:pStyle w:val="1"/>
        <w:numPr>
          <w:ilvl w:val="0"/>
          <w:numId w:val="6"/>
        </w:numPr>
        <w:tabs>
          <w:tab w:val="left" w:pos="762"/>
        </w:tabs>
        <w:ind w:firstLine="380"/>
      </w:pPr>
      <w:r>
        <w:t xml:space="preserve">Программное обеспечение </w:t>
      </w:r>
      <w:r>
        <w:rPr>
          <w:lang w:val="en-US" w:eastAsia="en-US" w:bidi="en-US"/>
        </w:rPr>
        <w:t>LEGO</w:t>
      </w:r>
    </w:p>
    <w:p w:rsidR="00FD2E48" w:rsidRDefault="00D81C3B">
      <w:pPr>
        <w:pStyle w:val="1"/>
        <w:numPr>
          <w:ilvl w:val="0"/>
          <w:numId w:val="6"/>
        </w:numPr>
        <w:tabs>
          <w:tab w:val="left" w:pos="758"/>
        </w:tabs>
        <w:ind w:firstLine="380"/>
      </w:pPr>
      <w:r>
        <w:t xml:space="preserve">Материалы сайта </w:t>
      </w:r>
      <w:hyperlink r:id="rId9" w:history="1">
        <w:r>
          <w:rPr>
            <w:lang w:val="en-US" w:eastAsia="en-US" w:bidi="en-US"/>
          </w:rPr>
          <w:t>http</w:t>
        </w:r>
        <w:r w:rsidRPr="00D81C3B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prorobot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81C3B">
          <w:rPr>
            <w:lang w:eastAsia="en-US" w:bidi="en-US"/>
          </w:rPr>
          <w:t>/</w:t>
        </w:r>
        <w:r>
          <w:rPr>
            <w:lang w:val="en-US" w:eastAsia="en-US" w:bidi="en-US"/>
          </w:rPr>
          <w:t>lego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php</w:t>
        </w:r>
      </w:hyperlink>
    </w:p>
    <w:p w:rsidR="00FD2E48" w:rsidRDefault="00D81C3B">
      <w:pPr>
        <w:pStyle w:val="1"/>
        <w:numPr>
          <w:ilvl w:val="0"/>
          <w:numId w:val="6"/>
        </w:numPr>
        <w:tabs>
          <w:tab w:val="left" w:pos="762"/>
        </w:tabs>
        <w:spacing w:after="620"/>
        <w:ind w:left="740" w:hanging="360"/>
      </w:pPr>
      <w:r>
        <w:t>Средства реализации ИКТ материалов на уроке (компьютер, проектор, экран)</w:t>
      </w:r>
    </w:p>
    <w:p w:rsidR="00FD2E48" w:rsidRDefault="00D81C3B">
      <w:pPr>
        <w:pStyle w:val="22"/>
        <w:keepNext/>
        <w:keepLines/>
      </w:pPr>
      <w:bookmarkStart w:id="14" w:name="bookmark30"/>
      <w:r>
        <w:t>Примерные темы проектов:</w:t>
      </w:r>
      <w:bookmarkEnd w:id="14"/>
    </w:p>
    <w:p w:rsidR="00FD2E48" w:rsidRDefault="00D81C3B">
      <w:pPr>
        <w:pStyle w:val="1"/>
        <w:numPr>
          <w:ilvl w:val="0"/>
          <w:numId w:val="7"/>
        </w:numPr>
        <w:tabs>
          <w:tab w:val="left" w:pos="738"/>
        </w:tabs>
        <w:ind w:left="740" w:hanging="360"/>
      </w:pPr>
      <w:r>
        <w:t>Спроектируйте и постройте автономного робота, который движется по правильному многоугольнику и измеряет расстояние и скорость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62"/>
        </w:tabs>
        <w:spacing w:line="283" w:lineRule="auto"/>
        <w:ind w:left="740" w:hanging="360"/>
      </w:pPr>
      <w:r>
        <w:t>Спроектируйте и постройте автономного робота, который может передвигаться:</w:t>
      </w:r>
    </w:p>
    <w:p w:rsidR="00FD2E48" w:rsidRDefault="00D81C3B">
      <w:pPr>
        <w:pStyle w:val="1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на расстояние 1 м</w:t>
      </w:r>
    </w:p>
    <w:p w:rsidR="00FD2E48" w:rsidRDefault="00D81C3B">
      <w:pPr>
        <w:pStyle w:val="1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используя хотя бы один мотор</w:t>
      </w:r>
    </w:p>
    <w:p w:rsidR="00FD2E48" w:rsidRDefault="00D81C3B">
      <w:pPr>
        <w:pStyle w:val="1"/>
        <w:spacing w:after="220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используя для передвижения колеса</w:t>
      </w:r>
    </w:p>
    <w:p w:rsidR="00FD2E48" w:rsidRDefault="00D81C3B">
      <w:pPr>
        <w:pStyle w:val="1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а также может отображать на экране пройденное им расстояние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58"/>
        </w:tabs>
        <w:ind w:left="740" w:hanging="360"/>
      </w:pPr>
      <w:r>
        <w:t>Спроектируйте и постройте автономного робота, который может перемещаться и:</w:t>
      </w:r>
    </w:p>
    <w:p w:rsidR="00FD2E48" w:rsidRDefault="00D81C3B">
      <w:pPr>
        <w:pStyle w:val="1"/>
        <w:spacing w:after="220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вычислять среднюю скорость</w:t>
      </w:r>
    </w:p>
    <w:p w:rsidR="00FD2E48" w:rsidRDefault="00D81C3B">
      <w:pPr>
        <w:pStyle w:val="1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может отображать на экране свою среднюю скорость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62"/>
        </w:tabs>
        <w:ind w:left="740" w:hanging="360"/>
      </w:pPr>
      <w:r>
        <w:t>Спроектируйте и постройте автономного робота, который может передвигаться:</w:t>
      </w:r>
    </w:p>
    <w:p w:rsidR="00FD2E48" w:rsidRDefault="00D81C3B">
      <w:pPr>
        <w:pStyle w:val="1"/>
        <w:spacing w:line="240" w:lineRule="auto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 xml:space="preserve">на расстояние не менее 30 см </w:t>
      </w: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используя хотя бы один мотор</w:t>
      </w:r>
    </w:p>
    <w:p w:rsidR="00FD2E48" w:rsidRDefault="00D81C3B">
      <w:pPr>
        <w:pStyle w:val="1"/>
        <w:spacing w:after="220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не используя для передвижения колеса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53"/>
        </w:tabs>
        <w:ind w:left="740" w:hanging="360"/>
      </w:pPr>
      <w:r>
        <w:t>Спроектируйте, постройте и запрограммируйте робота, который может двигаться вверх по как можно более крутому уклону.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58"/>
        </w:tabs>
        <w:ind w:left="740" w:hanging="360"/>
      </w:pPr>
      <w:r>
        <w:t xml:space="preserve">Спроектируйте, постройте и запрограммируйте робота, который может передвигаться по траектории, которая образует повторяемую </w:t>
      </w:r>
      <w:r>
        <w:lastRenderedPageBreak/>
        <w:t>геометрическую фигуру (например: треугольник или квадрат).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58"/>
        </w:tabs>
        <w:ind w:left="740" w:hanging="360"/>
      </w:pPr>
      <w:r>
        <w:t>Спроектируйте и постройте более умного робота, который реагирует на окружающую обстановку. Запрограммируйте его для использования датчиков цвета, касания, и ультразвукового датчика для восприятия различных данных.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53"/>
        </w:tabs>
        <w:ind w:left="740" w:hanging="360"/>
      </w:pPr>
      <w:r>
        <w:t>Спроектируйте, постройте и запрограммируйте роботизированное существо, которое может воспринимать окружающую среду и реагировать следующим образом:</w:t>
      </w:r>
    </w:p>
    <w:p w:rsidR="00FD2E48" w:rsidRDefault="00D81C3B">
      <w:pPr>
        <w:pStyle w:val="1"/>
        <w:spacing w:after="220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издавать звук;</w:t>
      </w:r>
    </w:p>
    <w:p w:rsidR="00FD2E48" w:rsidRDefault="00D81C3B">
      <w:pPr>
        <w:pStyle w:val="1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 xml:space="preserve">или отображать что-либо на экране модуля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>3.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758"/>
        </w:tabs>
        <w:ind w:left="740" w:hanging="360"/>
      </w:pPr>
      <w:r>
        <w:t>Спроектируйте, постройте и запрограммируйте роботизированное существо, которое может:</w:t>
      </w:r>
    </w:p>
    <w:p w:rsidR="00FD2E48" w:rsidRDefault="00D81C3B">
      <w:pPr>
        <w:pStyle w:val="1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чувствовать окружающую обстановку;</w:t>
      </w:r>
    </w:p>
    <w:p w:rsidR="00FD2E48" w:rsidRDefault="00D81C3B">
      <w:pPr>
        <w:pStyle w:val="1"/>
        <w:spacing w:after="220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реагировать движением.</w:t>
      </w:r>
    </w:p>
    <w:p w:rsidR="00FD2E48" w:rsidRDefault="00D81C3B">
      <w:pPr>
        <w:pStyle w:val="1"/>
        <w:numPr>
          <w:ilvl w:val="0"/>
          <w:numId w:val="7"/>
        </w:numPr>
        <w:tabs>
          <w:tab w:val="left" w:pos="878"/>
        </w:tabs>
        <w:ind w:left="740" w:hanging="360"/>
      </w:pPr>
      <w:r>
        <w:t>Спроектируйте, постройте и запрограммируйте роботизированное существо, которое может:</w:t>
      </w:r>
    </w:p>
    <w:p w:rsidR="00FD2E48" w:rsidRDefault="00D81C3B">
      <w:pPr>
        <w:pStyle w:val="1"/>
        <w:ind w:left="1460" w:hanging="36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воспринимать условия света и темноты в окружающей обстановке;</w:t>
      </w:r>
    </w:p>
    <w:p w:rsidR="00FD2E48" w:rsidRDefault="00D81C3B">
      <w:pPr>
        <w:pStyle w:val="1"/>
        <w:spacing w:after="740"/>
        <w:ind w:left="1100"/>
      </w:pPr>
      <w:r>
        <w:rPr>
          <w:rFonts w:ascii="Courier New" w:eastAsia="Courier New" w:hAnsi="Courier New" w:cs="Courier New"/>
          <w:sz w:val="20"/>
          <w:szCs w:val="20"/>
        </w:rPr>
        <w:t xml:space="preserve">о </w:t>
      </w:r>
      <w:r>
        <w:t>реагировать на каждое условие различным поведением</w:t>
      </w:r>
    </w:p>
    <w:p w:rsidR="00FD2E48" w:rsidRDefault="00D81C3B">
      <w:pPr>
        <w:pStyle w:val="22"/>
        <w:keepNext/>
        <w:keepLines/>
      </w:pPr>
      <w:bookmarkStart w:id="15" w:name="bookmark32"/>
      <w:r>
        <w:t>Презентация группового проекта</w:t>
      </w:r>
      <w:bookmarkEnd w:id="15"/>
    </w:p>
    <w:p w:rsidR="00FD2E48" w:rsidRDefault="00D81C3B">
      <w:pPr>
        <w:pStyle w:val="1"/>
      </w:pPr>
      <w:r>
        <w:t>Процесс выполнения итоговой работы завершается процедурой презентации действующего робота.</w:t>
      </w:r>
    </w:p>
    <w:p w:rsidR="00FD2E48" w:rsidRDefault="00D81C3B">
      <w:pPr>
        <w:pStyle w:val="1"/>
      </w:pPr>
      <w:r>
        <w:t>Презентация сопровождается демонстрацией действующей модели робота и представляет собой устное сообщение (на 5-7 мин.), включающее в себя следующую информацию:</w:t>
      </w:r>
    </w:p>
    <w:p w:rsidR="00FD2E48" w:rsidRDefault="00D81C3B">
      <w:pPr>
        <w:pStyle w:val="1"/>
        <w:numPr>
          <w:ilvl w:val="0"/>
          <w:numId w:val="8"/>
        </w:numPr>
        <w:tabs>
          <w:tab w:val="left" w:pos="272"/>
        </w:tabs>
      </w:pPr>
      <w:r>
        <w:t>тема и обоснование актуальности проекта;</w:t>
      </w:r>
    </w:p>
    <w:p w:rsidR="00FD2E48" w:rsidRDefault="00D81C3B">
      <w:pPr>
        <w:pStyle w:val="1"/>
        <w:numPr>
          <w:ilvl w:val="0"/>
          <w:numId w:val="8"/>
        </w:numPr>
        <w:tabs>
          <w:tab w:val="left" w:pos="272"/>
        </w:tabs>
        <w:spacing w:after="220"/>
      </w:pPr>
      <w:r>
        <w:t>цель и задачи проектирования;</w:t>
      </w:r>
    </w:p>
    <w:p w:rsidR="00FD2E48" w:rsidRDefault="00D81C3B">
      <w:pPr>
        <w:pStyle w:val="1"/>
        <w:numPr>
          <w:ilvl w:val="0"/>
          <w:numId w:val="8"/>
        </w:numPr>
        <w:tabs>
          <w:tab w:val="left" w:pos="277"/>
        </w:tabs>
        <w:spacing w:line="283" w:lineRule="auto"/>
      </w:pPr>
      <w:r>
        <w:t>этапы и краткая характеристика проектной деятельности на каждом из этапов.</w:t>
      </w:r>
    </w:p>
    <w:p w:rsidR="00FD2E48" w:rsidRDefault="00D81C3B">
      <w:pPr>
        <w:pStyle w:val="1"/>
        <w:spacing w:after="620"/>
      </w:pPr>
      <w:r>
        <w:t>Оценивание выпускной работы осуществляется по результатам презентации робота на основе определенных критериев.</w:t>
      </w:r>
    </w:p>
    <w:p w:rsidR="00FD2E48" w:rsidRDefault="00D81C3B">
      <w:pPr>
        <w:pStyle w:val="22"/>
        <w:keepNext/>
        <w:keepLines/>
        <w:jc w:val="left"/>
      </w:pPr>
      <w:bookmarkStart w:id="16" w:name="bookmark34"/>
      <w:r>
        <w:lastRenderedPageBreak/>
        <w:t>В результате изучения курса учащиеся должны:</w:t>
      </w:r>
      <w:bookmarkEnd w:id="16"/>
    </w:p>
    <w:p w:rsidR="00FD2E48" w:rsidRDefault="00D81C3B">
      <w:pPr>
        <w:pStyle w:val="22"/>
        <w:keepNext/>
        <w:keepLines/>
        <w:jc w:val="left"/>
      </w:pPr>
      <w:r>
        <w:rPr>
          <w:u w:val="single"/>
        </w:rPr>
        <w:t>знать/понимать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38"/>
        </w:tabs>
        <w:ind w:firstLine="380"/>
      </w:pPr>
      <w:r>
        <w:t>роль и место робототехники в жизни современного общества;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62"/>
        </w:tabs>
        <w:ind w:left="740" w:hanging="360"/>
      </w:pPr>
      <w:r>
        <w:t>основные сведение из истории развития робототехники в России и мире;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58"/>
        </w:tabs>
        <w:ind w:left="740" w:hanging="360"/>
      </w:pPr>
      <w:r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62"/>
        </w:tabs>
        <w:ind w:firstLine="380"/>
      </w:pPr>
      <w:r>
        <w:t>правила и меры безопасности при работе с электроинструментами;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53"/>
        </w:tabs>
        <w:ind w:firstLine="380"/>
      </w:pPr>
      <w:r>
        <w:t>общее устройство и принципы действия роботов;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58"/>
        </w:tabs>
        <w:ind w:firstLine="380"/>
      </w:pPr>
      <w:r>
        <w:t>основные характеристики основных классов роботов;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58"/>
        </w:tabs>
        <w:ind w:firstLine="380"/>
      </w:pPr>
      <w:r>
        <w:t>общую методику расчета основных кинематических схем;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53"/>
        </w:tabs>
        <w:ind w:left="740" w:hanging="360"/>
      </w:pPr>
      <w:r>
        <w:t>порядок отыскания неисправностей в различных роботизированных системах;</w:t>
      </w:r>
    </w:p>
    <w:p w:rsidR="00FD2E48" w:rsidRDefault="00D81C3B">
      <w:pPr>
        <w:pStyle w:val="1"/>
        <w:numPr>
          <w:ilvl w:val="0"/>
          <w:numId w:val="9"/>
        </w:numPr>
        <w:tabs>
          <w:tab w:val="left" w:pos="758"/>
        </w:tabs>
        <w:ind w:firstLine="380"/>
      </w:pPr>
      <w:r>
        <w:t>методику проверки работоспособности отдельных узлов и деталей;</w:t>
      </w:r>
    </w:p>
    <w:p w:rsidR="00FD2E48" w:rsidRDefault="00D81C3B">
      <w:pPr>
        <w:pStyle w:val="1"/>
        <w:ind w:firstLine="380"/>
      </w:pPr>
      <w:r>
        <w:t>10.основы популярных языков программирования;</w:t>
      </w:r>
    </w:p>
    <w:p w:rsidR="00FD2E48" w:rsidRDefault="00D81C3B">
      <w:pPr>
        <w:pStyle w:val="1"/>
        <w:ind w:left="740" w:hanging="360"/>
      </w:pPr>
      <w:r>
        <w:t>11.правила техники безопасности при работе в кабинете оснащенным электрооборудованием;</w:t>
      </w:r>
    </w:p>
    <w:p w:rsidR="00FD2E48" w:rsidRDefault="00D81C3B">
      <w:pPr>
        <w:pStyle w:val="1"/>
        <w:ind w:left="740" w:hanging="360"/>
      </w:pPr>
      <w:r>
        <w:t>12.основные законы электрических цепей, правила безопасности при работе с электрическими цепями, основные радиоэлектронные компоненты;</w:t>
      </w:r>
    </w:p>
    <w:p w:rsidR="00FD2E48" w:rsidRDefault="00D81C3B">
      <w:pPr>
        <w:pStyle w:val="1"/>
        <w:ind w:left="740" w:hanging="360"/>
      </w:pPr>
      <w:r>
        <w:t>13.определения робототехнического устройства, наиболее распространенные ситуации, в которых применяются роботы;</w:t>
      </w:r>
    </w:p>
    <w:p w:rsidR="00FD2E48" w:rsidRDefault="00D81C3B">
      <w:pPr>
        <w:pStyle w:val="1"/>
        <w:ind w:left="740" w:hanging="360"/>
      </w:pPr>
      <w:r>
        <w:t>14.иметь представления о перспективах развития робототехники, основные компоненты программных сред;</w:t>
      </w:r>
    </w:p>
    <w:p w:rsidR="00FD2E48" w:rsidRDefault="00D81C3B">
      <w:pPr>
        <w:pStyle w:val="1"/>
        <w:ind w:left="740" w:hanging="360"/>
      </w:pPr>
      <w:r>
        <w:t>15.основные принципы компьютерного управления, назначение и принципы работы цветового, ультразвукового датчика, датчика касания, различных исполнительных устройств;</w:t>
      </w:r>
    </w:p>
    <w:p w:rsidR="00FD2E48" w:rsidRDefault="00D81C3B">
      <w:pPr>
        <w:pStyle w:val="1"/>
        <w:spacing w:after="620"/>
        <w:ind w:left="740" w:hanging="360"/>
      </w:pPr>
      <w:r>
        <w:t>16.различные способы передачи механического воздействия, различные виды шасси, виды и назначение механических захватов;</w:t>
      </w:r>
    </w:p>
    <w:p w:rsidR="00FD2E48" w:rsidRDefault="00D81C3B">
      <w:pPr>
        <w:pStyle w:val="22"/>
        <w:keepNext/>
        <w:keepLines/>
        <w:spacing w:after="220"/>
        <w:jc w:val="left"/>
      </w:pPr>
      <w:bookmarkStart w:id="17" w:name="bookmark37"/>
      <w:r>
        <w:rPr>
          <w:u w:val="single"/>
        </w:rPr>
        <w:t>уметь</w:t>
      </w:r>
      <w:bookmarkEnd w:id="17"/>
    </w:p>
    <w:p w:rsidR="00FD2E48" w:rsidRDefault="00D81C3B">
      <w:pPr>
        <w:pStyle w:val="1"/>
        <w:numPr>
          <w:ilvl w:val="0"/>
          <w:numId w:val="10"/>
        </w:numPr>
        <w:tabs>
          <w:tab w:val="left" w:pos="738"/>
        </w:tabs>
        <w:ind w:firstLine="380"/>
      </w:pPr>
      <w:r>
        <w:t xml:space="preserve">собирать простейшие модели с использованием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>3;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62"/>
        </w:tabs>
        <w:ind w:left="740" w:hanging="360"/>
      </w:pPr>
      <w:r>
        <w:lastRenderedPageBreak/>
        <w:t>самостоятельно проектировать и собирать из готовых деталей манипуляторы и роботов различного назначения;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58"/>
        </w:tabs>
        <w:ind w:left="740" w:hanging="360"/>
      </w:pPr>
      <w:r>
        <w:t xml:space="preserve">использовать для программирования микрокомпьютер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 xml:space="preserve">(программировать на дисплее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>3)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62"/>
        </w:tabs>
        <w:ind w:left="740" w:hanging="360"/>
      </w:pPr>
      <w:r>
        <w:t>владеть основными навыками работы в визуальной среде программирования, программировать собранные конструкции под задачи начального уровня сложности;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53"/>
        </w:tabs>
        <w:ind w:left="740" w:hanging="360"/>
      </w:pPr>
      <w:r>
        <w:t>разрабатывать и записывать в визуальной среде программирования типовые управления роботом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58"/>
        </w:tabs>
        <w:ind w:left="740" w:hanging="360"/>
      </w:pPr>
      <w:r>
        <w:t>пользоваться компьютером, программными продуктами, необходимыми для обучения программе;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58"/>
        </w:tabs>
        <w:ind w:left="740" w:hanging="360"/>
      </w:pPr>
      <w:r>
        <w:t>подбирать необходимые датчики и исполнительные устройства, собирать простейшие устройства с одним или несколькими датчиками, собирать и отлаживать конструкции базовых роботов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53"/>
        </w:tabs>
        <w:ind w:left="740" w:hanging="360"/>
      </w:pPr>
      <w:r>
        <w:t>правильно выбирать вид передачи механического воздействия для различных технических ситуаций, собирать действующие модели роботов, а также их основные узлы и системы</w:t>
      </w:r>
    </w:p>
    <w:p w:rsidR="00FD2E48" w:rsidRDefault="00D81C3B">
      <w:pPr>
        <w:pStyle w:val="1"/>
        <w:numPr>
          <w:ilvl w:val="0"/>
          <w:numId w:val="10"/>
        </w:numPr>
        <w:tabs>
          <w:tab w:val="left" w:pos="758"/>
        </w:tabs>
        <w:ind w:firstLine="380"/>
      </w:pPr>
      <w:r>
        <w:t>вести индивидуальные и групповые исследовательские работы.</w:t>
      </w:r>
    </w:p>
    <w:p w:rsidR="00FD2E48" w:rsidRDefault="00D81C3B">
      <w:pPr>
        <w:pStyle w:val="22"/>
        <w:keepNext/>
        <w:keepLines/>
      </w:pPr>
      <w:bookmarkStart w:id="18" w:name="bookmark39"/>
      <w:r>
        <w:t>Общие учебные умения, навыки и способы деятельности</w:t>
      </w:r>
      <w:bookmarkEnd w:id="18"/>
    </w:p>
    <w:p w:rsidR="00FD2E48" w:rsidRDefault="00D81C3B">
      <w:pPr>
        <w:pStyle w:val="22"/>
        <w:keepNext/>
        <w:keepLines/>
      </w:pPr>
      <w:r>
        <w:t>Познавательная деятельность</w:t>
      </w:r>
    </w:p>
    <w:p w:rsidR="00FD2E48" w:rsidRDefault="00D81C3B">
      <w:pPr>
        <w:pStyle w:val="1"/>
      </w:pPr>
      <w: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</w:t>
      </w:r>
      <w:r>
        <w:softHyphen/>
        <w:t>следственных связей.</w:t>
      </w:r>
    </w:p>
    <w:p w:rsidR="00FD2E48" w:rsidRDefault="00D81C3B">
      <w:pPr>
        <w:pStyle w:val="1"/>
      </w:pPr>
      <w: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FD2E48" w:rsidRDefault="00D81C3B">
      <w:pPr>
        <w:pStyle w:val="1"/>
      </w:pPr>
      <w: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FD2E48" w:rsidRDefault="00D81C3B">
      <w:pPr>
        <w:pStyle w:val="1"/>
      </w:pPr>
      <w: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</w:t>
      </w:r>
      <w:r>
        <w:lastRenderedPageBreak/>
        <w:t>результатов этих работ.</w:t>
      </w:r>
    </w:p>
    <w:p w:rsidR="00FD2E48" w:rsidRDefault="00D81C3B">
      <w:pPr>
        <w:pStyle w:val="1"/>
        <w:spacing w:after="1140"/>
      </w:pPr>
      <w: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FD2E48" w:rsidRDefault="00D81C3B">
      <w:pPr>
        <w:pStyle w:val="22"/>
        <w:keepNext/>
        <w:keepLines/>
      </w:pPr>
      <w:bookmarkStart w:id="19" w:name="bookmark42"/>
      <w:r>
        <w:t>Информационно-коммуникативная деятельность</w:t>
      </w:r>
      <w:bookmarkEnd w:id="19"/>
    </w:p>
    <w:p w:rsidR="00FD2E48" w:rsidRDefault="00D81C3B">
      <w:pPr>
        <w:pStyle w:val="1"/>
      </w:pPr>
      <w: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FD2E48" w:rsidRDefault="00D81C3B">
      <w:pPr>
        <w:pStyle w:val="1"/>
      </w:pPr>
      <w: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FD2E48" w:rsidRDefault="00D81C3B">
      <w:pPr>
        <w:pStyle w:val="1"/>
      </w:pPr>
      <w: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FD2E48" w:rsidRDefault="00D81C3B">
      <w:pPr>
        <w:pStyle w:val="1"/>
      </w:pPr>
      <w: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FD2E48" w:rsidRDefault="00D81C3B">
      <w:pPr>
        <w:pStyle w:val="1"/>
      </w:pPr>
      <w: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FD2E48" w:rsidRDefault="00D81C3B">
      <w:pPr>
        <w:pStyle w:val="22"/>
        <w:keepNext/>
        <w:keepLines/>
      </w:pPr>
      <w:bookmarkStart w:id="20" w:name="bookmark44"/>
      <w:r>
        <w:t>Рефлексивная деятельность</w:t>
      </w:r>
      <w:bookmarkEnd w:id="20"/>
    </w:p>
    <w:p w:rsidR="00FD2E48" w:rsidRDefault="00D81C3B">
      <w:pPr>
        <w:pStyle w:val="1"/>
      </w:pPr>
      <w:r>
        <w:t xml:space="preserve"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</w:t>
      </w:r>
      <w:r>
        <w:lastRenderedPageBreak/>
        <w:t>Соблюдение норм поведения в окружающей среде, правил здорового образа жизни.</w:t>
      </w:r>
    </w:p>
    <w:p w:rsidR="00FD2E48" w:rsidRDefault="00D81C3B">
      <w:pPr>
        <w:pStyle w:val="1"/>
      </w:pPr>
      <w: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FD2E48" w:rsidRDefault="00D81C3B">
      <w:pPr>
        <w:pStyle w:val="1"/>
      </w:pPr>
      <w: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FD2E48" w:rsidRDefault="00D81C3B">
      <w:pPr>
        <w:pStyle w:val="1"/>
        <w:spacing w:after="200" w:line="240" w:lineRule="auto"/>
        <w:jc w:val="center"/>
      </w:pPr>
      <w:r>
        <w:t>Список литературы</w:t>
      </w:r>
    </w:p>
    <w:p w:rsidR="00FD2E48" w:rsidRDefault="00D81C3B">
      <w:pPr>
        <w:pStyle w:val="1"/>
        <w:spacing w:after="160"/>
      </w:pPr>
      <w:r>
        <w:t>Филиппов С.А. «Робототехника для детей и родителей»</w:t>
      </w:r>
    </w:p>
    <w:p w:rsidR="00FD2E48" w:rsidRDefault="00D81C3B">
      <w:pPr>
        <w:pStyle w:val="1"/>
        <w:spacing w:after="160"/>
      </w:pPr>
      <w:r>
        <w:t xml:space="preserve">Белиовская Л.Г./ Белиовский Н.А. «Использование </w:t>
      </w:r>
      <w:r>
        <w:rPr>
          <w:lang w:val="en-US" w:eastAsia="en-US" w:bidi="en-US"/>
        </w:rPr>
        <w:t>LEGO</w:t>
      </w:r>
      <w:r>
        <w:t>-роботов проектах школьников. Отраслевой подход»</w:t>
      </w:r>
    </w:p>
    <w:p w:rsidR="00FD2E48" w:rsidRDefault="00D81C3B">
      <w:pPr>
        <w:pStyle w:val="1"/>
        <w:spacing w:after="160"/>
      </w:pPr>
      <w:r>
        <w:t>Белиовская Л.Г./ Белиовский Н.А. «Роботизированные лабораторные по физике»</w:t>
      </w:r>
    </w:p>
    <w:p w:rsidR="00FD2E48" w:rsidRDefault="00D81C3B">
      <w:pPr>
        <w:pStyle w:val="1"/>
        <w:spacing w:after="160"/>
      </w:pPr>
      <w:r>
        <w:t xml:space="preserve">Овсяницкая, Л.Ю. Курс программирования робота </w:t>
      </w:r>
      <w:r>
        <w:rPr>
          <w:lang w:val="en-US" w:eastAsia="en-US" w:bidi="en-US"/>
        </w:rPr>
        <w:t>Lego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D81C3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 w:rsidRPr="00D81C3B">
        <w:rPr>
          <w:lang w:eastAsia="en-US" w:bidi="en-US"/>
        </w:rPr>
        <w:t xml:space="preserve">3 </w:t>
      </w:r>
      <w:r>
        <w:t>в среде изд. второе, перераб и допол . Л.Ю Овсяницкая, Д.Н. Овсяницкий, А.Д Овсяницкий, А.Д. Овсяницкий. - М " Перо", 2016.- 293 с</w:t>
      </w:r>
    </w:p>
    <w:p w:rsidR="00FD2E48" w:rsidRDefault="00D81C3B">
      <w:pPr>
        <w:pStyle w:val="1"/>
        <w:spacing w:after="0"/>
      </w:pPr>
      <w:r>
        <w:t>Копосов Д.Г. Первый шаг в робототехникумПрактикум для 5-6 классов Д.Г.</w:t>
      </w:r>
    </w:p>
    <w:p w:rsidR="00FD2E48" w:rsidRDefault="00D81C3B">
      <w:pPr>
        <w:pStyle w:val="1"/>
        <w:spacing w:after="160"/>
      </w:pPr>
      <w:r>
        <w:t>Копосов. - М. БИНОМ. Лабаратория знаний, 2012-292 с.</w:t>
      </w:r>
    </w:p>
    <w:p w:rsidR="00FD2E48" w:rsidRDefault="00D81C3B">
      <w:pPr>
        <w:pStyle w:val="1"/>
        <w:spacing w:after="0"/>
      </w:pPr>
      <w:r>
        <w:t>Блог - сообщество любителей роботов Лего с примерами</w:t>
      </w:r>
    </w:p>
    <w:p w:rsidR="00FD2E48" w:rsidRDefault="00D81C3B">
      <w:pPr>
        <w:pStyle w:val="1"/>
        <w:spacing w:after="160"/>
      </w:pPr>
      <w:r>
        <w:t xml:space="preserve">программ[ Электронный ресурс]\http:||nnxt.Ыogspotru|2010/П/Ыog- </w:t>
      </w:r>
      <w:r>
        <w:rPr>
          <w:lang w:val="en-US" w:eastAsia="en-US" w:bidi="en-US"/>
        </w:rPr>
        <w:t>post</w:t>
      </w:r>
      <w:r w:rsidRPr="00D81C3B">
        <w:rPr>
          <w:lang w:eastAsia="en-US" w:bidi="en-US"/>
        </w:rPr>
        <w:t>_21.</w:t>
      </w:r>
      <w:r>
        <w:rPr>
          <w:lang w:val="en-US" w:eastAsia="en-US" w:bidi="en-US"/>
        </w:rPr>
        <w:t>html</w:t>
      </w:r>
    </w:p>
    <w:p w:rsidR="00FD2E48" w:rsidRDefault="00D81C3B">
      <w:pPr>
        <w:pStyle w:val="1"/>
        <w:spacing w:after="0"/>
      </w:pPr>
      <w:r>
        <w:t xml:space="preserve">Лабораторные практикумы по программированию [Электронный ресурс] </w:t>
      </w:r>
      <w:r w:rsidRPr="00D81C3B">
        <w:rPr>
          <w:lang w:eastAsia="en-US" w:bidi="en-US"/>
        </w:rPr>
        <w:t>/</w:t>
      </w:r>
      <w:hyperlink r:id="rId10" w:history="1">
        <w:r>
          <w:rPr>
            <w:lang w:val="en-US" w:eastAsia="en-US" w:bidi="en-US"/>
          </w:rPr>
          <w:t>http</w:t>
        </w:r>
        <w:r w:rsidRPr="00D81C3B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edu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holit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ua</w:t>
        </w:r>
        <w:r w:rsidRPr="00D81C3B">
          <w:rPr>
            <w:lang w:eastAsia="en-US" w:bidi="en-US"/>
          </w:rPr>
          <w:t>/</w:t>
        </w:r>
        <w:r>
          <w:rPr>
            <w:lang w:val="en-US" w:eastAsia="en-US" w:bidi="en-US"/>
          </w:rPr>
          <w:t>index</w:t>
        </w:r>
        <w:r w:rsidRPr="00D81C3B">
          <w:rPr>
            <w:lang w:eastAsia="en-US" w:bidi="en-US"/>
          </w:rPr>
          <w:t>.</w:t>
        </w:r>
        <w:r>
          <w:rPr>
            <w:lang w:val="en-US" w:eastAsia="en-US" w:bidi="en-US"/>
          </w:rPr>
          <w:t>php</w:t>
        </w:r>
      </w:hyperlink>
      <w:r>
        <w:t>?</w:t>
      </w:r>
    </w:p>
    <w:p w:rsidR="00FD2E48" w:rsidRPr="00D81C3B" w:rsidRDefault="00D81C3B">
      <w:pPr>
        <w:pStyle w:val="1"/>
        <w:spacing w:after="160"/>
        <w:rPr>
          <w:lang w:val="en-US"/>
        </w:rPr>
      </w:pPr>
      <w:r>
        <w:rPr>
          <w:lang w:val="en-US" w:eastAsia="en-US" w:bidi="en-US"/>
        </w:rPr>
        <w:t>option=com_content&amp;view=category&amp;layout=blog&amp;id=728ltemid=159&amp;lang=ru</w:t>
      </w:r>
    </w:p>
    <w:p w:rsidR="00FD2E48" w:rsidRDefault="00D81C3B">
      <w:pPr>
        <w:pStyle w:val="1"/>
        <w:spacing w:after="0"/>
      </w:pPr>
      <w:r>
        <w:t>Образовательная программа "Введение в конструирование роботов " и графический язык программирования роботов [Электронный</w:t>
      </w:r>
    </w:p>
    <w:p w:rsidR="00FD2E48" w:rsidRPr="00D81C3B" w:rsidRDefault="00D81C3B">
      <w:pPr>
        <w:pStyle w:val="1"/>
        <w:spacing w:after="160"/>
        <w:rPr>
          <w:lang w:val="en-US"/>
        </w:rPr>
      </w:pPr>
      <w:r>
        <w:t>ресурс</w:t>
      </w:r>
      <w:r w:rsidRPr="00D81C3B">
        <w:rPr>
          <w:lang w:val="en-US"/>
        </w:rPr>
        <w:t xml:space="preserve">] </w:t>
      </w:r>
      <w:r>
        <w:rPr>
          <w:lang w:val="en-US" w:eastAsia="en-US" w:bidi="en-US"/>
        </w:rPr>
        <w:t>/</w:t>
      </w:r>
      <w:hyperlink r:id="rId11" w:history="1">
        <w:r>
          <w:rPr>
            <w:u w:val="single"/>
            <w:lang w:val="en-US" w:eastAsia="en-US" w:bidi="en-US"/>
          </w:rPr>
          <w:t>http://learnmg.9151394.ru/course/view.php?id=280#program blocks</w:t>
        </w:r>
      </w:hyperlink>
    </w:p>
    <w:p w:rsidR="00FD2E48" w:rsidRDefault="00D81C3B">
      <w:pPr>
        <w:pStyle w:val="1"/>
        <w:spacing w:after="160"/>
      </w:pPr>
      <w:r>
        <w:t xml:space="preserve">Примеры конструкторов и программ к ним [Электронный ресурс] </w:t>
      </w:r>
      <w:r w:rsidRPr="00D81C3B">
        <w:rPr>
          <w:lang w:eastAsia="en-US" w:bidi="en-US"/>
        </w:rPr>
        <w:t xml:space="preserve">/ </w:t>
      </w:r>
      <w:r>
        <w:t xml:space="preserve">Режим доступа: </w:t>
      </w:r>
      <w:r>
        <w:rPr>
          <w:lang w:val="en-US" w:eastAsia="en-US" w:bidi="en-US"/>
        </w:rPr>
        <w:t>http</w:t>
      </w:r>
      <w:r w:rsidRPr="00D81C3B">
        <w:rPr>
          <w:lang w:eastAsia="en-US" w:bidi="en-US"/>
        </w:rPr>
        <w:t>://</w:t>
      </w:r>
      <w:hyperlink r:id="rId12" w:history="1">
        <w:r>
          <w:rPr>
            <w:u w:val="single"/>
            <w:lang w:val="en-US" w:eastAsia="en-US" w:bidi="en-US"/>
          </w:rPr>
          <w:t>www</w:t>
        </w:r>
        <w:r w:rsidRPr="00D81C3B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nxtprograms</w:t>
        </w:r>
        <w:r w:rsidRPr="00D81C3B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com</w:t>
        </w:r>
        <w:r w:rsidRPr="00D81C3B">
          <w:rPr>
            <w:u w:val="single"/>
            <w:lang w:eastAsia="en-US" w:bidi="en-US"/>
          </w:rPr>
          <w:t>/</w:t>
        </w:r>
        <w:r>
          <w:rPr>
            <w:u w:val="single"/>
            <w:lang w:val="en-US" w:eastAsia="en-US" w:bidi="en-US"/>
          </w:rPr>
          <w:t>index</w:t>
        </w:r>
        <w:r w:rsidRPr="00D81C3B">
          <w:rPr>
            <w:u w:val="single"/>
            <w:lang w:eastAsia="en-US" w:bidi="en-US"/>
          </w:rPr>
          <w:t>2.</w:t>
        </w:r>
        <w:r>
          <w:rPr>
            <w:u w:val="single"/>
            <w:lang w:val="en-US" w:eastAsia="en-US" w:bidi="en-US"/>
          </w:rPr>
          <w:t>html</w:t>
        </w:r>
      </w:hyperlink>
    </w:p>
    <w:p w:rsidR="00FD2E48" w:rsidRDefault="00D81C3B">
      <w:pPr>
        <w:pStyle w:val="1"/>
        <w:spacing w:after="0"/>
      </w:pPr>
      <w:r>
        <w:t>Программы для робота [Электронный</w:t>
      </w:r>
    </w:p>
    <w:p w:rsidR="00FD2E48" w:rsidRDefault="00D81C3B">
      <w:pPr>
        <w:pStyle w:val="1"/>
        <w:spacing w:after="160"/>
      </w:pPr>
      <w:r>
        <w:t>ресурс]/</w:t>
      </w:r>
      <w:r>
        <w:rPr>
          <w:u w:val="single"/>
        </w:rPr>
        <w:t>http//service.lego.com/enus/helptopics/?questionid=2655</w:t>
      </w:r>
    </w:p>
    <w:p w:rsidR="00FD2E48" w:rsidRDefault="00D81C3B">
      <w:pPr>
        <w:pStyle w:val="1"/>
        <w:spacing w:after="160"/>
      </w:pPr>
      <w:r>
        <w:t xml:space="preserve">Учебник по программированию роботов </w:t>
      </w:r>
      <w:r w:rsidRPr="00D81C3B">
        <w:rPr>
          <w:lang w:eastAsia="en-US" w:bidi="en-US"/>
        </w:rPr>
        <w:t>(</w:t>
      </w:r>
      <w:r>
        <w:rPr>
          <w:lang w:val="en-US" w:eastAsia="en-US" w:bidi="en-US"/>
        </w:rPr>
        <w:t>wiki</w:t>
      </w:r>
      <w:r w:rsidRPr="00D81C3B">
        <w:rPr>
          <w:lang w:eastAsia="en-US" w:bidi="en-US"/>
        </w:rPr>
        <w:t xml:space="preserve">) </w:t>
      </w:r>
      <w:r>
        <w:t>[Электронный ресурс]/</w:t>
      </w:r>
    </w:p>
    <w:p w:rsidR="00FD2E48" w:rsidRDefault="00D81C3B">
      <w:pPr>
        <w:pStyle w:val="1"/>
        <w:spacing w:after="160"/>
      </w:pPr>
      <w:r>
        <w:lastRenderedPageBreak/>
        <w:t>Материалы сайтов</w:t>
      </w:r>
    </w:p>
    <w:p w:rsidR="00FD2E48" w:rsidRDefault="00FD2E48">
      <w:pPr>
        <w:pStyle w:val="1"/>
        <w:spacing w:after="160"/>
      </w:pPr>
      <w:hyperlink r:id="rId13" w:history="1">
        <w:r w:rsidR="00D81C3B">
          <w:rPr>
            <w:u w:val="single"/>
            <w:lang w:val="en-US" w:eastAsia="en-US" w:bidi="en-US"/>
          </w:rPr>
          <w:t>http</w:t>
        </w:r>
        <w:r w:rsidR="00D81C3B" w:rsidRPr="00D81C3B">
          <w:rPr>
            <w:u w:val="single"/>
            <w:lang w:eastAsia="en-US" w:bidi="en-US"/>
          </w:rPr>
          <w:t>://</w:t>
        </w:r>
        <w:r w:rsidR="00D81C3B">
          <w:rPr>
            <w:u w:val="single"/>
            <w:lang w:val="en-US" w:eastAsia="en-US" w:bidi="en-US"/>
          </w:rPr>
          <w:t>www</w:t>
        </w:r>
        <w:r w:rsidR="00D81C3B" w:rsidRPr="00D81C3B">
          <w:rPr>
            <w:u w:val="single"/>
            <w:lang w:eastAsia="en-US" w:bidi="en-US"/>
          </w:rPr>
          <w:t>.</w:t>
        </w:r>
        <w:r w:rsidR="00D81C3B">
          <w:rPr>
            <w:u w:val="single"/>
            <w:lang w:val="en-US" w:eastAsia="en-US" w:bidi="en-US"/>
          </w:rPr>
          <w:t>prorobot</w:t>
        </w:r>
        <w:r w:rsidR="00D81C3B" w:rsidRPr="00D81C3B">
          <w:rPr>
            <w:u w:val="single"/>
            <w:lang w:eastAsia="en-US" w:bidi="en-US"/>
          </w:rPr>
          <w:t>.</w:t>
        </w:r>
        <w:r w:rsidR="00D81C3B">
          <w:rPr>
            <w:u w:val="single"/>
            <w:lang w:val="en-US" w:eastAsia="en-US" w:bidi="en-US"/>
          </w:rPr>
          <w:t>ru</w:t>
        </w:r>
        <w:r w:rsidR="00D81C3B" w:rsidRPr="00D81C3B">
          <w:rPr>
            <w:u w:val="single"/>
            <w:lang w:eastAsia="en-US" w:bidi="en-US"/>
          </w:rPr>
          <w:t>/</w:t>
        </w:r>
        <w:r w:rsidR="00D81C3B">
          <w:rPr>
            <w:u w:val="single"/>
            <w:lang w:val="en-US" w:eastAsia="en-US" w:bidi="en-US"/>
          </w:rPr>
          <w:t>lego</w:t>
        </w:r>
        <w:r w:rsidR="00D81C3B" w:rsidRPr="00D81C3B">
          <w:rPr>
            <w:u w:val="single"/>
            <w:lang w:eastAsia="en-US" w:bidi="en-US"/>
          </w:rPr>
          <w:t>.</w:t>
        </w:r>
        <w:r w:rsidR="00D81C3B">
          <w:rPr>
            <w:u w:val="single"/>
            <w:lang w:val="en-US" w:eastAsia="en-US" w:bidi="en-US"/>
          </w:rPr>
          <w:t>php</w:t>
        </w:r>
      </w:hyperlink>
    </w:p>
    <w:p w:rsidR="00FD2E48" w:rsidRDefault="00FD2E48">
      <w:pPr>
        <w:pStyle w:val="1"/>
        <w:spacing w:after="0" w:line="240" w:lineRule="auto"/>
      </w:pPr>
      <w:hyperlink r:id="rId14" w:history="1">
        <w:r w:rsidR="00D81C3B">
          <w:rPr>
            <w:u w:val="single"/>
            <w:lang w:val="en-US" w:eastAsia="en-US" w:bidi="en-US"/>
          </w:rPr>
          <w:t>http</w:t>
        </w:r>
        <w:r w:rsidR="00D81C3B" w:rsidRPr="00D81C3B">
          <w:rPr>
            <w:u w:val="single"/>
            <w:lang w:eastAsia="en-US" w:bidi="en-US"/>
          </w:rPr>
          <w:t>://</w:t>
        </w:r>
        <w:r w:rsidR="00D81C3B">
          <w:rPr>
            <w:u w:val="single"/>
            <w:lang w:val="en-US" w:eastAsia="en-US" w:bidi="en-US"/>
          </w:rPr>
          <w:t>nau</w:t>
        </w:r>
        <w:r w:rsidR="00D81C3B" w:rsidRPr="00D81C3B">
          <w:rPr>
            <w:u w:val="single"/>
            <w:lang w:eastAsia="en-US" w:bidi="en-US"/>
          </w:rPr>
          <w:t>-</w:t>
        </w:r>
        <w:r w:rsidR="00D81C3B">
          <w:rPr>
            <w:u w:val="single"/>
            <w:lang w:val="en-US" w:eastAsia="en-US" w:bidi="en-US"/>
          </w:rPr>
          <w:t>ra</w:t>
        </w:r>
        <w:r w:rsidR="00D81C3B" w:rsidRPr="00D81C3B">
          <w:rPr>
            <w:u w:val="single"/>
            <w:lang w:eastAsia="en-US" w:bidi="en-US"/>
          </w:rPr>
          <w:t>.</w:t>
        </w:r>
        <w:r w:rsidR="00D81C3B">
          <w:rPr>
            <w:u w:val="single"/>
            <w:lang w:val="en-US" w:eastAsia="en-US" w:bidi="en-US"/>
          </w:rPr>
          <w:t>ru</w:t>
        </w:r>
        <w:r w:rsidR="00D81C3B" w:rsidRPr="00D81C3B">
          <w:rPr>
            <w:u w:val="single"/>
            <w:lang w:eastAsia="en-US" w:bidi="en-US"/>
          </w:rPr>
          <w:t>/</w:t>
        </w:r>
        <w:r w:rsidR="00D81C3B">
          <w:rPr>
            <w:u w:val="single"/>
            <w:lang w:val="en-US" w:eastAsia="en-US" w:bidi="en-US"/>
          </w:rPr>
          <w:t>catalog</w:t>
        </w:r>
        <w:r w:rsidR="00D81C3B" w:rsidRPr="00D81C3B">
          <w:rPr>
            <w:u w:val="single"/>
            <w:lang w:eastAsia="en-US" w:bidi="en-US"/>
          </w:rPr>
          <w:t>/</w:t>
        </w:r>
        <w:r w:rsidR="00D81C3B">
          <w:rPr>
            <w:u w:val="single"/>
            <w:lang w:val="en-US" w:eastAsia="en-US" w:bidi="en-US"/>
          </w:rPr>
          <w:t>robot</w:t>
        </w:r>
      </w:hyperlink>
    </w:p>
    <w:p w:rsidR="00FD2E48" w:rsidRPr="00D81C3B" w:rsidRDefault="00FD2E48">
      <w:pPr>
        <w:pStyle w:val="1"/>
        <w:spacing w:after="0" w:line="240" w:lineRule="auto"/>
        <w:rPr>
          <w:lang w:val="en-US"/>
        </w:rPr>
      </w:pPr>
      <w:hyperlink r:id="rId15" w:history="1">
        <w:r w:rsidR="00D81C3B">
          <w:rPr>
            <w:u w:val="single"/>
            <w:lang w:val="en-US" w:eastAsia="en-US" w:bidi="en-US"/>
          </w:rPr>
          <w:t>http://www.239.ru/robot</w:t>
        </w:r>
      </w:hyperlink>
      <w:hyperlink r:id="rId16" w:history="1">
        <w:r w:rsidR="00D81C3B">
          <w:rPr>
            <w:u w:val="single"/>
            <w:lang w:val="en-US" w:eastAsia="en-US" w:bidi="en-US"/>
          </w:rPr>
          <w:t>http://www.russianrobotics.ru/actions/actions 92.html</w:t>
        </w:r>
      </w:hyperlink>
      <w:hyperlink r:id="rId17" w:history="1">
        <w:r w:rsidR="00D81C3B">
          <w:rPr>
            <w:u w:val="single"/>
            <w:lang w:val="en-US" w:eastAsia="en-US" w:bidi="en-US"/>
          </w:rPr>
          <w:t>http://habrahabr.ru/company/innopolis university/blog/210906/STEM-</w:t>
        </w:r>
      </w:hyperlink>
      <w:r w:rsidR="00D81C3B">
        <w:t>робототехника</w:t>
      </w:r>
    </w:p>
    <w:sectPr w:rsidR="00FD2E48" w:rsidRPr="00D81C3B" w:rsidSect="00FD2E48">
      <w:pgSz w:w="11900" w:h="16840"/>
      <w:pgMar w:top="1100" w:right="855" w:bottom="1034" w:left="1642" w:header="672" w:footer="60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E9" w:rsidRDefault="00267CE9" w:rsidP="00FD2E48">
      <w:r>
        <w:separator/>
      </w:r>
    </w:p>
  </w:endnote>
  <w:endnote w:type="continuationSeparator" w:id="1">
    <w:p w:rsidR="00267CE9" w:rsidRDefault="00267CE9" w:rsidP="00FD2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E9" w:rsidRDefault="00267CE9"/>
  </w:footnote>
  <w:footnote w:type="continuationSeparator" w:id="1">
    <w:p w:rsidR="00267CE9" w:rsidRDefault="00267C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3B" w:rsidRPr="00D81C3B" w:rsidRDefault="00D81C3B" w:rsidP="00D81C3B">
    <w:pPr>
      <w:pStyle w:val="a6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37D7"/>
    <w:multiLevelType w:val="multilevel"/>
    <w:tmpl w:val="EE3AE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096618"/>
    <w:multiLevelType w:val="multilevel"/>
    <w:tmpl w:val="CF2C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6B0935"/>
    <w:multiLevelType w:val="multilevel"/>
    <w:tmpl w:val="DF74E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47B24"/>
    <w:multiLevelType w:val="multilevel"/>
    <w:tmpl w:val="AB24F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F44FA7"/>
    <w:multiLevelType w:val="multilevel"/>
    <w:tmpl w:val="0C8228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B4203F"/>
    <w:multiLevelType w:val="multilevel"/>
    <w:tmpl w:val="7ACAF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2D454B"/>
    <w:multiLevelType w:val="multilevel"/>
    <w:tmpl w:val="32F675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451EC4"/>
    <w:multiLevelType w:val="multilevel"/>
    <w:tmpl w:val="18361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7451A"/>
    <w:multiLevelType w:val="multilevel"/>
    <w:tmpl w:val="5386A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FB60C0"/>
    <w:multiLevelType w:val="multilevel"/>
    <w:tmpl w:val="BCFA5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D2E48"/>
    <w:rsid w:val="00267CE9"/>
    <w:rsid w:val="003B2AD1"/>
    <w:rsid w:val="00942D37"/>
    <w:rsid w:val="00D81C3B"/>
    <w:rsid w:val="00DF4B99"/>
    <w:rsid w:val="00FD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E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D2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D2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779C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FD2E48"/>
    <w:rPr>
      <w:rFonts w:ascii="Arial" w:eastAsia="Arial" w:hAnsi="Arial" w:cs="Arial"/>
      <w:b w:val="0"/>
      <w:bCs w:val="0"/>
      <w:i/>
      <w:iCs/>
      <w:smallCaps w:val="0"/>
      <w:strike w:val="0"/>
      <w:color w:val="5E779C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sid w:val="00FD2E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FD2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D2E48"/>
    <w:pPr>
      <w:spacing w:after="100" w:line="276" w:lineRule="auto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20">
    <w:name w:val="Основной текст (2)"/>
    <w:basedOn w:val="a"/>
    <w:link w:val="2"/>
    <w:rsid w:val="00FD2E48"/>
    <w:pPr>
      <w:ind w:firstLine="220"/>
    </w:pPr>
    <w:rPr>
      <w:rFonts w:ascii="Times New Roman" w:eastAsia="Times New Roman" w:hAnsi="Times New Roman" w:cs="Times New Roman"/>
      <w:color w:val="5E779C"/>
      <w:sz w:val="18"/>
      <w:szCs w:val="18"/>
    </w:rPr>
  </w:style>
  <w:style w:type="paragraph" w:customStyle="1" w:styleId="11">
    <w:name w:val="Заголовок №1"/>
    <w:basedOn w:val="a"/>
    <w:link w:val="10"/>
    <w:rsid w:val="00FD2E48"/>
    <w:pPr>
      <w:spacing w:after="560"/>
      <w:jc w:val="center"/>
      <w:outlineLvl w:val="0"/>
    </w:pPr>
    <w:rPr>
      <w:rFonts w:ascii="Arial" w:eastAsia="Arial" w:hAnsi="Arial" w:cs="Arial"/>
      <w:i/>
      <w:iCs/>
      <w:color w:val="5E779C"/>
      <w:sz w:val="30"/>
      <w:szCs w:val="30"/>
    </w:rPr>
  </w:style>
  <w:style w:type="paragraph" w:customStyle="1" w:styleId="22">
    <w:name w:val="Заголовок №2"/>
    <w:basedOn w:val="a"/>
    <w:link w:val="21"/>
    <w:rsid w:val="00FD2E48"/>
    <w:pPr>
      <w:spacing w:after="1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33333"/>
      <w:sz w:val="28"/>
      <w:szCs w:val="28"/>
    </w:rPr>
  </w:style>
  <w:style w:type="paragraph" w:customStyle="1" w:styleId="a5">
    <w:name w:val="Другое"/>
    <w:basedOn w:val="a"/>
    <w:link w:val="a4"/>
    <w:rsid w:val="00FD2E48"/>
    <w:pPr>
      <w:spacing w:after="100" w:line="276" w:lineRule="auto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D81C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C3B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D81C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1C3B"/>
    <w:rPr>
      <w:color w:val="000000"/>
    </w:rPr>
  </w:style>
  <w:style w:type="table" w:styleId="aa">
    <w:name w:val="Table Grid"/>
    <w:basedOn w:val="a1"/>
    <w:uiPriority w:val="59"/>
    <w:rsid w:val="00D81C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42D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D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robot.ru/lego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xtprograms.com/index2.html" TargetMode="External"/><Relationship Id="rId17" Type="http://schemas.openxmlformats.org/officeDocument/2006/relationships/hyperlink" Target="http://habrahabr.ru/company/innopolis_university/blog/210906/STEM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nrobotics.ru/actions/actions_9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mg.9151394.ru/course/view.php?id=280%23program_block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239.ru/robot" TargetMode="External"/><Relationship Id="rId10" Type="http://schemas.openxmlformats.org/officeDocument/2006/relationships/hyperlink" Target="http://www.edu.holit.ua/index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orobot.ru/lego.php" TargetMode="External"/><Relationship Id="rId14" Type="http://schemas.openxmlformats.org/officeDocument/2006/relationships/hyperlink" Target="http://nau-ra.ru/catalog/ro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2023-09-06T09:02:00Z</cp:lastPrinted>
  <dcterms:created xsi:type="dcterms:W3CDTF">2023-09-06T08:32:00Z</dcterms:created>
  <dcterms:modified xsi:type="dcterms:W3CDTF">2023-09-06T09:11:00Z</dcterms:modified>
</cp:coreProperties>
</file>