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01" w:rsidRPr="00A71B98" w:rsidRDefault="00983101" w:rsidP="0098310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71B9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с. НОВЫЙ УРУХ ИРАФСКОГО РАЙОНА РСО-АЛАНИЯ.</w:t>
      </w:r>
    </w:p>
    <w:p w:rsidR="00983101" w:rsidRDefault="00983101" w:rsidP="00983101">
      <w:pPr>
        <w:rPr>
          <w:rFonts w:ascii="Times New Roman" w:hAnsi="Times New Roman" w:cs="Times New Roman"/>
        </w:rPr>
      </w:pPr>
    </w:p>
    <w:p w:rsidR="007663EB" w:rsidRDefault="007663EB" w:rsidP="00983101">
      <w:pPr>
        <w:rPr>
          <w:rFonts w:ascii="Times New Roman" w:hAnsi="Times New Roman" w:cs="Times New Roman"/>
        </w:rPr>
      </w:pPr>
    </w:p>
    <w:p w:rsidR="007663EB" w:rsidRPr="00A71B98" w:rsidRDefault="007663EB" w:rsidP="00983101">
      <w:pPr>
        <w:rPr>
          <w:sz w:val="28"/>
          <w:szCs w:val="28"/>
        </w:rPr>
      </w:pPr>
      <w:r w:rsidRPr="00A71B98">
        <w:rPr>
          <w:rFonts w:ascii="Times New Roman" w:hAnsi="Times New Roman" w:cs="Times New Roman"/>
          <w:sz w:val="28"/>
          <w:szCs w:val="28"/>
        </w:rPr>
        <w:t>от 19. 07. 2023г.</w:t>
      </w:r>
      <w:r w:rsidRPr="00A71B98">
        <w:rPr>
          <w:rFonts w:ascii="Times New Roman" w:hAnsi="Times New Roman" w:cs="Times New Roman"/>
          <w:sz w:val="28"/>
          <w:szCs w:val="28"/>
        </w:rPr>
        <w:tab/>
      </w:r>
      <w:r w:rsidRPr="00A71B98">
        <w:rPr>
          <w:rFonts w:ascii="Times New Roman" w:hAnsi="Times New Roman" w:cs="Times New Roman"/>
          <w:sz w:val="28"/>
          <w:szCs w:val="28"/>
        </w:rPr>
        <w:tab/>
      </w:r>
      <w:r w:rsidRPr="00A71B98">
        <w:rPr>
          <w:rFonts w:ascii="Times New Roman" w:hAnsi="Times New Roman" w:cs="Times New Roman"/>
          <w:sz w:val="28"/>
          <w:szCs w:val="28"/>
        </w:rPr>
        <w:tab/>
      </w:r>
      <w:r w:rsidRPr="00A71B98">
        <w:rPr>
          <w:rFonts w:ascii="Times New Roman" w:hAnsi="Times New Roman" w:cs="Times New Roman"/>
          <w:sz w:val="28"/>
          <w:szCs w:val="28"/>
        </w:rPr>
        <w:tab/>
      </w:r>
      <w:r w:rsidRPr="00A71B98">
        <w:rPr>
          <w:rFonts w:ascii="Times New Roman" w:hAnsi="Times New Roman" w:cs="Times New Roman"/>
          <w:sz w:val="28"/>
          <w:szCs w:val="28"/>
        </w:rPr>
        <w:tab/>
      </w:r>
      <w:r w:rsidRPr="00A71B98">
        <w:rPr>
          <w:rFonts w:ascii="Times New Roman" w:hAnsi="Times New Roman" w:cs="Times New Roman"/>
          <w:sz w:val="28"/>
          <w:szCs w:val="28"/>
        </w:rPr>
        <w:tab/>
      </w:r>
      <w:r w:rsidRPr="00A71B98">
        <w:rPr>
          <w:rFonts w:ascii="Times New Roman" w:hAnsi="Times New Roman" w:cs="Times New Roman"/>
          <w:sz w:val="28"/>
          <w:szCs w:val="28"/>
        </w:rPr>
        <w:tab/>
      </w:r>
      <w:r w:rsidRPr="00A71B98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983101" w:rsidRDefault="00983101" w:rsidP="00983101"/>
    <w:p w:rsidR="00983101" w:rsidRDefault="00983101" w:rsidP="00983101"/>
    <w:p w:rsidR="00983101" w:rsidRDefault="007663EB" w:rsidP="0098310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</w:t>
      </w:r>
    </w:p>
    <w:p w:rsidR="00A71B98" w:rsidRDefault="00A71B98" w:rsidP="0098310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41B75" w:rsidRDefault="007663EB" w:rsidP="00983101">
      <w:pPr>
        <w:tabs>
          <w:tab w:val="left" w:pos="1200"/>
        </w:tabs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       О режиме работы Центра «Точка роста»</w:t>
      </w:r>
    </w:p>
    <w:p w:rsidR="00A71B98" w:rsidRPr="007663EB" w:rsidRDefault="00A71B98" w:rsidP="00983101">
      <w:pPr>
        <w:tabs>
          <w:tab w:val="left" w:pos="1200"/>
        </w:tabs>
        <w:rPr>
          <w:rFonts w:ascii="Times New Roman" w:hAnsi="Times New Roman" w:cs="Times New Roman"/>
          <w:b/>
          <w:sz w:val="28"/>
          <w:szCs w:val="26"/>
        </w:rPr>
      </w:pPr>
    </w:p>
    <w:p w:rsidR="007663EB" w:rsidRDefault="00A71B98" w:rsidP="00A71B98">
      <w:pPr>
        <w:tabs>
          <w:tab w:val="left" w:pos="1200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r>
        <w:rPr>
          <w:rFonts w:ascii="Times New Roman" w:hAnsi="Times New Roman" w:cs="Times New Roman"/>
          <w:sz w:val="28"/>
          <w:szCs w:val="26"/>
        </w:rPr>
        <w:t xml:space="preserve">        </w:t>
      </w:r>
      <w:r w:rsidR="007663EB">
        <w:rPr>
          <w:rFonts w:ascii="Times New Roman" w:hAnsi="Times New Roman" w:cs="Times New Roman"/>
          <w:sz w:val="28"/>
          <w:szCs w:val="26"/>
        </w:rPr>
        <w:t xml:space="preserve">Руководителю Центра «Точка роста» </w:t>
      </w:r>
      <w:proofErr w:type="spellStart"/>
      <w:r w:rsidR="007663EB">
        <w:rPr>
          <w:rFonts w:ascii="Times New Roman" w:hAnsi="Times New Roman" w:cs="Times New Roman"/>
          <w:sz w:val="28"/>
          <w:szCs w:val="26"/>
        </w:rPr>
        <w:t>Кесаевой</w:t>
      </w:r>
      <w:proofErr w:type="spellEnd"/>
      <w:r w:rsidR="007663EB">
        <w:rPr>
          <w:rFonts w:ascii="Times New Roman" w:hAnsi="Times New Roman" w:cs="Times New Roman"/>
          <w:sz w:val="28"/>
          <w:szCs w:val="26"/>
        </w:rPr>
        <w:t xml:space="preserve"> Л.В. в срок до </w:t>
      </w:r>
      <w:bookmarkEnd w:id="0"/>
      <w:r w:rsidR="007663EB">
        <w:rPr>
          <w:rFonts w:ascii="Times New Roman" w:hAnsi="Times New Roman" w:cs="Times New Roman"/>
          <w:sz w:val="28"/>
          <w:szCs w:val="26"/>
        </w:rPr>
        <w:t xml:space="preserve">01.09.2023г. разработать и опубликовать на официальном сайте школы </w:t>
      </w:r>
      <w:proofErr w:type="gramStart"/>
      <w:r w:rsidR="007663EB">
        <w:rPr>
          <w:rFonts w:ascii="Times New Roman" w:hAnsi="Times New Roman" w:cs="Times New Roman"/>
          <w:sz w:val="28"/>
          <w:szCs w:val="26"/>
        </w:rPr>
        <w:t>режим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7663EB">
        <w:rPr>
          <w:rFonts w:ascii="Times New Roman" w:hAnsi="Times New Roman" w:cs="Times New Roman"/>
          <w:sz w:val="28"/>
          <w:szCs w:val="26"/>
        </w:rPr>
        <w:t xml:space="preserve"> работы</w:t>
      </w:r>
      <w:proofErr w:type="gramEnd"/>
      <w:r w:rsidR="007663EB">
        <w:rPr>
          <w:rFonts w:ascii="Times New Roman" w:hAnsi="Times New Roman" w:cs="Times New Roman"/>
          <w:sz w:val="28"/>
          <w:szCs w:val="26"/>
        </w:rPr>
        <w:t xml:space="preserve"> Центра «Точка роста»</w:t>
      </w:r>
    </w:p>
    <w:p w:rsidR="00B22821" w:rsidRDefault="00B22821" w:rsidP="00A71B98">
      <w:pPr>
        <w:tabs>
          <w:tab w:val="left" w:pos="1200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6"/>
        </w:rPr>
      </w:pPr>
    </w:p>
    <w:p w:rsidR="00B22821" w:rsidRDefault="00B22821" w:rsidP="00A71B98">
      <w:pPr>
        <w:tabs>
          <w:tab w:val="left" w:pos="1200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6"/>
        </w:rPr>
      </w:pPr>
    </w:p>
    <w:p w:rsidR="00B22821" w:rsidRDefault="00B22821" w:rsidP="00A71B98">
      <w:pPr>
        <w:tabs>
          <w:tab w:val="left" w:pos="1200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  <w:lang w:eastAsia="ru-RU"/>
        </w:rPr>
        <w:drawing>
          <wp:inline distT="0" distB="0" distL="0" distR="0">
            <wp:extent cx="5932805" cy="1562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B98" w:rsidRPr="00983101" w:rsidRDefault="00A71B98" w:rsidP="00A71B98">
      <w:pPr>
        <w:tabs>
          <w:tab w:val="left" w:pos="1200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</w:p>
    <w:sectPr w:rsidR="00A71B98" w:rsidRPr="00983101" w:rsidSect="0098310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85"/>
    <w:rsid w:val="003E56B9"/>
    <w:rsid w:val="004B07F3"/>
    <w:rsid w:val="007663EB"/>
    <w:rsid w:val="008509AB"/>
    <w:rsid w:val="00983101"/>
    <w:rsid w:val="00A71B98"/>
    <w:rsid w:val="00B22821"/>
    <w:rsid w:val="00E83585"/>
    <w:rsid w:val="00F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7EC8"/>
  <w15:chartTrackingRefBased/>
  <w15:docId w15:val="{53359241-BA38-420D-93F2-459FA5C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2023-07-19T14:27:00Z</dcterms:created>
  <dcterms:modified xsi:type="dcterms:W3CDTF">2023-07-19T14:27:00Z</dcterms:modified>
</cp:coreProperties>
</file>