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2" w:rsidRDefault="00521B42" w:rsidP="00521B42">
      <w:pPr>
        <w:pStyle w:val="11"/>
        <w:ind w:firstLine="0"/>
        <w:jc w:val="both"/>
      </w:pPr>
      <w:r>
        <w:rPr>
          <w:noProof/>
          <w:lang w:bidi="ar-SA"/>
        </w:rPr>
        <w:drawing>
          <wp:inline distT="0" distB="0" distL="0" distR="0">
            <wp:extent cx="6087110" cy="8608060"/>
            <wp:effectExtent l="19050" t="0" r="8890" b="0"/>
            <wp:docPr id="1" name="Рисунок 0" descr="IMG_20230626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626_0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860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42" w:rsidRDefault="00521B42" w:rsidP="00521B42">
      <w:pPr>
        <w:pStyle w:val="11"/>
        <w:ind w:firstLine="0"/>
        <w:jc w:val="both"/>
      </w:pPr>
    </w:p>
    <w:p w:rsidR="00521B42" w:rsidRDefault="00521B42" w:rsidP="00521B42">
      <w:pPr>
        <w:pStyle w:val="11"/>
        <w:ind w:firstLine="0"/>
        <w:jc w:val="both"/>
      </w:pPr>
    </w:p>
    <w:p w:rsidR="00521B42" w:rsidRDefault="00521B42" w:rsidP="00521B42">
      <w:pPr>
        <w:pStyle w:val="11"/>
        <w:ind w:firstLine="0"/>
        <w:jc w:val="both"/>
      </w:pPr>
    </w:p>
    <w:p w:rsidR="00521B42" w:rsidRDefault="00521B42" w:rsidP="00521B42">
      <w:pPr>
        <w:pStyle w:val="11"/>
        <w:ind w:firstLine="0"/>
        <w:jc w:val="both"/>
      </w:pPr>
    </w:p>
    <w:p w:rsidR="00521B42" w:rsidRDefault="00521B42" w:rsidP="00521B42">
      <w:pPr>
        <w:pStyle w:val="11"/>
        <w:ind w:firstLine="0"/>
        <w:jc w:val="both"/>
      </w:pPr>
    </w:p>
    <w:p w:rsidR="00521B42" w:rsidRDefault="00521B42" w:rsidP="00521B42">
      <w:pPr>
        <w:pStyle w:val="11"/>
        <w:ind w:firstLine="0"/>
        <w:jc w:val="both"/>
      </w:pPr>
    </w:p>
    <w:p w:rsidR="008E2E59" w:rsidRDefault="00E56E81" w:rsidP="00521B42">
      <w:pPr>
        <w:pStyle w:val="11"/>
        <w:ind w:firstLine="0"/>
        <w:jc w:val="both"/>
      </w:pPr>
      <w:r>
        <w:t>требований Федерального государственного образовательного стандарта общего образования и планируемых результатов общего образования. Данная программа представляет собой вариант программы организации урочной деятельности обучающихся средней школы.</w:t>
      </w:r>
    </w:p>
    <w:p w:rsidR="008E2E59" w:rsidRDefault="00E56E81">
      <w:pPr>
        <w:pStyle w:val="11"/>
        <w:ind w:firstLine="720"/>
        <w:jc w:val="both"/>
      </w:pPr>
      <w:r>
        <w:rPr>
          <w:color w:val="00000A"/>
        </w:rPr>
        <w:t>Курс рассчитан на 1 год занятий, объем занятий -34 ч, в год Программа предполагает проведение регулярных еженедельных урочных занятий со школьниками (в расчете 1 ч. в неделю)</w:t>
      </w:r>
    </w:p>
    <w:p w:rsidR="008E2E59" w:rsidRDefault="00E56E81">
      <w:pPr>
        <w:pStyle w:val="11"/>
        <w:ind w:firstLine="800"/>
        <w:jc w:val="both"/>
      </w:pPr>
      <w:r>
        <w:rPr>
          <w:b/>
          <w:bCs/>
        </w:rPr>
        <w:t xml:space="preserve">Актуальность данной программы </w:t>
      </w:r>
      <w:r>
        <w:t>состоит в том, что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8E2E59" w:rsidRDefault="00E56E81">
      <w:pPr>
        <w:pStyle w:val="11"/>
        <w:ind w:firstLine="720"/>
        <w:jc w:val="both"/>
      </w:pPr>
      <w:r>
        <w:t>Реализация этой программы в рамках средней школы помогает развитию коммуникативных навыков учащихся за счет активного взаимодействия детей в ходе групповой проектной деятельности</w:t>
      </w:r>
    </w:p>
    <w:p w:rsidR="008E2E59" w:rsidRDefault="00E56E81">
      <w:pPr>
        <w:pStyle w:val="11"/>
        <w:ind w:firstLine="720"/>
        <w:jc w:val="both"/>
      </w:pPr>
      <w:r>
        <w:t>Характерная черта нашей жизни -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8E2E59" w:rsidRDefault="00E56E81">
      <w:pPr>
        <w:pStyle w:val="11"/>
        <w:ind w:firstLine="720"/>
        <w:jc w:val="both"/>
      </w:pPr>
      <w:r>
        <w:t>Сегодняшним школьникам предстоит</w:t>
      </w:r>
    </w:p>
    <w:p w:rsidR="008E2E59" w:rsidRDefault="00E56E81">
      <w:pPr>
        <w:pStyle w:val="11"/>
        <w:numPr>
          <w:ilvl w:val="0"/>
          <w:numId w:val="1"/>
        </w:numPr>
        <w:tabs>
          <w:tab w:val="left" w:pos="1418"/>
          <w:tab w:val="left" w:pos="1421"/>
        </w:tabs>
        <w:ind w:firstLine="720"/>
        <w:jc w:val="both"/>
      </w:pPr>
      <w:r>
        <w:t>работать по профессиям, которых пока нет,</w:t>
      </w:r>
    </w:p>
    <w:p w:rsidR="008E2E59" w:rsidRDefault="00E56E81">
      <w:pPr>
        <w:pStyle w:val="11"/>
        <w:numPr>
          <w:ilvl w:val="0"/>
          <w:numId w:val="1"/>
        </w:numPr>
        <w:tabs>
          <w:tab w:val="left" w:pos="1418"/>
          <w:tab w:val="left" w:pos="1421"/>
        </w:tabs>
        <w:ind w:firstLine="720"/>
        <w:jc w:val="both"/>
      </w:pPr>
      <w:r>
        <w:t>использовать технологии, которые еще не созданы,</w:t>
      </w:r>
    </w:p>
    <w:p w:rsidR="008E2E59" w:rsidRDefault="00E56E81">
      <w:pPr>
        <w:pStyle w:val="11"/>
        <w:numPr>
          <w:ilvl w:val="0"/>
          <w:numId w:val="1"/>
        </w:numPr>
        <w:tabs>
          <w:tab w:val="left" w:pos="1418"/>
          <w:tab w:val="left" w:pos="1421"/>
        </w:tabs>
        <w:ind w:firstLine="720"/>
        <w:jc w:val="both"/>
      </w:pPr>
      <w:r>
        <w:t>решать задачи, о которых мы можем лишь догадываться.</w:t>
      </w:r>
    </w:p>
    <w:p w:rsidR="008E2E59" w:rsidRDefault="00E56E81">
      <w:pPr>
        <w:pStyle w:val="11"/>
        <w:ind w:firstLine="720"/>
        <w:jc w:val="both"/>
      </w:pPr>
      <w:r>
        <w:t>Школьное образование должно соответствовать целям опережающего развития. Для этого в школе должно быть обеспечено</w:t>
      </w:r>
    </w:p>
    <w:p w:rsidR="008E2E59" w:rsidRDefault="00E56E81">
      <w:pPr>
        <w:pStyle w:val="11"/>
        <w:numPr>
          <w:ilvl w:val="0"/>
          <w:numId w:val="1"/>
        </w:numPr>
        <w:tabs>
          <w:tab w:val="left" w:pos="1420"/>
          <w:tab w:val="left" w:pos="1421"/>
        </w:tabs>
        <w:ind w:firstLine="720"/>
        <w:jc w:val="both"/>
      </w:pPr>
      <w:r>
        <w:t>изучение не только достижений прошлого, но и технологий,</w:t>
      </w:r>
    </w:p>
    <w:p w:rsidR="008E2E59" w:rsidRDefault="00E56E81">
      <w:pPr>
        <w:pStyle w:val="11"/>
        <w:ind w:firstLine="0"/>
        <w:jc w:val="both"/>
      </w:pPr>
      <w:r>
        <w:t>которые пригодятся в будущем,</w:t>
      </w:r>
    </w:p>
    <w:p w:rsidR="008E2E59" w:rsidRDefault="00E56E81">
      <w:pPr>
        <w:pStyle w:val="11"/>
        <w:numPr>
          <w:ilvl w:val="0"/>
          <w:numId w:val="1"/>
        </w:numPr>
        <w:tabs>
          <w:tab w:val="left" w:pos="1420"/>
          <w:tab w:val="left" w:pos="1421"/>
        </w:tabs>
        <w:ind w:firstLine="720"/>
        <w:jc w:val="both"/>
      </w:pPr>
      <w:r>
        <w:t>обучение, ориентированное как на знаниевый, так и</w:t>
      </w:r>
    </w:p>
    <w:p w:rsidR="008E2E59" w:rsidRDefault="00E56E81">
      <w:pPr>
        <w:pStyle w:val="11"/>
        <w:ind w:firstLine="0"/>
        <w:jc w:val="both"/>
      </w:pPr>
      <w:r>
        <w:t>деятельностный аспекты содержания образования.</w:t>
      </w:r>
    </w:p>
    <w:p w:rsidR="008E2E59" w:rsidRDefault="00E56E81">
      <w:pPr>
        <w:pStyle w:val="11"/>
        <w:ind w:firstLine="720"/>
        <w:jc w:val="both"/>
      </w:pPr>
      <w:r>
        <w:t>Таким требованиям отвечает робототехника.</w:t>
      </w:r>
    </w:p>
    <w:p w:rsidR="00521B42" w:rsidRDefault="00521B42">
      <w:pPr>
        <w:pStyle w:val="11"/>
        <w:ind w:firstLine="800"/>
        <w:jc w:val="both"/>
      </w:pPr>
    </w:p>
    <w:p w:rsidR="008E2E59" w:rsidRDefault="00E56E81">
      <w:pPr>
        <w:pStyle w:val="11"/>
        <w:ind w:firstLine="800"/>
        <w:jc w:val="both"/>
      </w:pPr>
      <w:r>
        <w:t>Образовательные конструкторы «Пионер»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течении всей будущей жизни.</w:t>
      </w:r>
    </w:p>
    <w:p w:rsidR="008E2E59" w:rsidRDefault="00E56E81">
      <w:pPr>
        <w:pStyle w:val="11"/>
        <w:ind w:firstLine="720"/>
        <w:jc w:val="both"/>
      </w:pPr>
      <w: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8E2E59" w:rsidRDefault="00E56E81">
      <w:pPr>
        <w:pStyle w:val="11"/>
        <w:ind w:firstLine="720"/>
        <w:jc w:val="both"/>
      </w:pPr>
      <w:r>
        <w:t>Использование конструкторов «Пионер»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кружка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адаптированности для детей среды программирования.</w:t>
      </w:r>
    </w:p>
    <w:p w:rsidR="008E2E59" w:rsidRDefault="00E56E81">
      <w:pPr>
        <w:pStyle w:val="11"/>
        <w:ind w:firstLine="720"/>
        <w:jc w:val="both"/>
      </w:pPr>
      <w:r>
        <w:rPr>
          <w:b/>
          <w:bCs/>
        </w:rPr>
        <w:t xml:space="preserve">Цель программы: </w:t>
      </w:r>
      <w:r>
        <w:t>формирование интереса к техническим видам творчества, развитие конструктивного мышления средствами робототехники. Цели программы:</w:t>
      </w:r>
    </w:p>
    <w:p w:rsidR="008E2E59" w:rsidRDefault="00E56E81">
      <w:pPr>
        <w:pStyle w:val="10"/>
        <w:keepNext/>
        <w:keepLines/>
        <w:numPr>
          <w:ilvl w:val="0"/>
          <w:numId w:val="2"/>
        </w:numPr>
        <w:tabs>
          <w:tab w:val="left" w:pos="1413"/>
        </w:tabs>
        <w:jc w:val="both"/>
      </w:pPr>
      <w:bookmarkStart w:id="0" w:name="bookmark4"/>
      <w:r>
        <w:t>Организация занятости школьников во внеурочное время.</w:t>
      </w:r>
      <w:bookmarkEnd w:id="0"/>
    </w:p>
    <w:p w:rsidR="008E2E59" w:rsidRDefault="00E56E81">
      <w:pPr>
        <w:pStyle w:val="10"/>
        <w:keepNext/>
        <w:keepLines/>
        <w:numPr>
          <w:ilvl w:val="0"/>
          <w:numId w:val="2"/>
        </w:numPr>
        <w:tabs>
          <w:tab w:val="left" w:pos="1413"/>
        </w:tabs>
        <w:jc w:val="both"/>
      </w:pPr>
      <w:r>
        <w:t>Всестороннее развитие личности учащегося:</w:t>
      </w:r>
    </w:p>
    <w:p w:rsidR="008E2E59" w:rsidRDefault="00E56E81">
      <w:pPr>
        <w:pStyle w:val="11"/>
        <w:numPr>
          <w:ilvl w:val="0"/>
          <w:numId w:val="3"/>
        </w:numPr>
        <w:tabs>
          <w:tab w:val="left" w:pos="1413"/>
          <w:tab w:val="left" w:pos="1421"/>
          <w:tab w:val="left" w:pos="3082"/>
          <w:tab w:val="left" w:pos="4694"/>
          <w:tab w:val="left" w:pos="7445"/>
        </w:tabs>
        <w:ind w:firstLine="720"/>
        <w:jc w:val="both"/>
      </w:pPr>
      <w:r>
        <w:t>развитие</w:t>
      </w:r>
      <w:r>
        <w:tab/>
        <w:t>навыков</w:t>
      </w:r>
      <w:r>
        <w:tab/>
        <w:t>конструирования,</w:t>
      </w:r>
      <w:r>
        <w:tab/>
        <w:t>моделирования,</w:t>
      </w:r>
    </w:p>
    <w:p w:rsidR="008E2E59" w:rsidRDefault="00E56E81">
      <w:pPr>
        <w:pStyle w:val="11"/>
        <w:ind w:firstLine="0"/>
      </w:pPr>
      <w:r>
        <w:t>элементарного программирования;</w:t>
      </w:r>
    </w:p>
    <w:p w:rsidR="008E2E59" w:rsidRDefault="00E56E81">
      <w:pPr>
        <w:pStyle w:val="11"/>
        <w:numPr>
          <w:ilvl w:val="0"/>
          <w:numId w:val="3"/>
        </w:numPr>
        <w:tabs>
          <w:tab w:val="left" w:pos="1413"/>
          <w:tab w:val="left" w:pos="1421"/>
        </w:tabs>
        <w:ind w:firstLine="720"/>
        <w:jc w:val="both"/>
      </w:pPr>
      <w:r>
        <w:t>развитие логического мышления;</w:t>
      </w:r>
    </w:p>
    <w:p w:rsidR="008E2E59" w:rsidRDefault="00E56E81">
      <w:pPr>
        <w:pStyle w:val="11"/>
        <w:numPr>
          <w:ilvl w:val="0"/>
          <w:numId w:val="3"/>
        </w:numPr>
        <w:tabs>
          <w:tab w:val="left" w:pos="1413"/>
          <w:tab w:val="left" w:pos="1483"/>
        </w:tabs>
        <w:ind w:firstLine="720"/>
        <w:jc w:val="both"/>
      </w:pPr>
      <w:r>
        <w:t>развитие мотивации к изучению наук естественнонаучного</w:t>
      </w:r>
    </w:p>
    <w:p w:rsidR="00521B42" w:rsidRDefault="00521B42">
      <w:pPr>
        <w:pStyle w:val="11"/>
        <w:ind w:firstLine="0"/>
      </w:pPr>
    </w:p>
    <w:p w:rsidR="008E2E59" w:rsidRDefault="00E56E81">
      <w:pPr>
        <w:pStyle w:val="11"/>
        <w:ind w:firstLine="0"/>
      </w:pPr>
      <w:r>
        <w:t>цикла.</w:t>
      </w:r>
    </w:p>
    <w:p w:rsidR="008E2E59" w:rsidRDefault="00E56E81">
      <w:pPr>
        <w:pStyle w:val="11"/>
        <w:numPr>
          <w:ilvl w:val="0"/>
          <w:numId w:val="2"/>
        </w:numPr>
        <w:tabs>
          <w:tab w:val="left" w:pos="1406"/>
          <w:tab w:val="left" w:pos="1413"/>
          <w:tab w:val="left" w:pos="5338"/>
          <w:tab w:val="left" w:pos="7001"/>
        </w:tabs>
        <w:ind w:firstLine="720"/>
        <w:jc w:val="both"/>
      </w:pPr>
      <w:r>
        <w:t>Формирование у учащихся</w:t>
      </w:r>
      <w:r>
        <w:tab/>
        <w:t>целостного</w:t>
      </w:r>
      <w:r>
        <w:tab/>
        <w:t>представления об</w:t>
      </w:r>
    </w:p>
    <w:p w:rsidR="008E2E59" w:rsidRDefault="00E56E81">
      <w:pPr>
        <w:pStyle w:val="11"/>
        <w:ind w:firstLine="0"/>
      </w:pPr>
      <w:r>
        <w:t>окружающем мире.</w:t>
      </w:r>
    </w:p>
    <w:p w:rsidR="008E2E59" w:rsidRDefault="00E56E81">
      <w:pPr>
        <w:pStyle w:val="11"/>
        <w:numPr>
          <w:ilvl w:val="0"/>
          <w:numId w:val="2"/>
        </w:numPr>
        <w:tabs>
          <w:tab w:val="left" w:pos="1406"/>
          <w:tab w:val="left" w:pos="1413"/>
          <w:tab w:val="left" w:pos="3432"/>
          <w:tab w:val="left" w:pos="7001"/>
        </w:tabs>
        <w:ind w:firstLine="720"/>
      </w:pPr>
      <w:r>
        <w:t>Ознакомление</w:t>
      </w:r>
      <w:r>
        <w:tab/>
        <w:t>учащихся с основами</w:t>
      </w:r>
      <w:r>
        <w:tab/>
        <w:t>конструирования</w:t>
      </w:r>
    </w:p>
    <w:p w:rsidR="008E2E59" w:rsidRDefault="00E56E81">
      <w:pPr>
        <w:pStyle w:val="11"/>
        <w:ind w:firstLine="0"/>
      </w:pPr>
      <w:r>
        <w:t>и моделирования.</w:t>
      </w:r>
    </w:p>
    <w:p w:rsidR="008E2E59" w:rsidRDefault="00E56E81">
      <w:pPr>
        <w:pStyle w:val="11"/>
        <w:numPr>
          <w:ilvl w:val="0"/>
          <w:numId w:val="2"/>
        </w:numPr>
        <w:tabs>
          <w:tab w:val="left" w:pos="1413"/>
        </w:tabs>
        <w:ind w:firstLine="720"/>
        <w:jc w:val="both"/>
      </w:pPr>
      <w:r>
        <w:t>Развитие способности творчески подходить к проблемным ситуациям.</w:t>
      </w:r>
    </w:p>
    <w:p w:rsidR="008E2E59" w:rsidRDefault="00E56E81">
      <w:pPr>
        <w:pStyle w:val="11"/>
        <w:numPr>
          <w:ilvl w:val="0"/>
          <w:numId w:val="2"/>
        </w:numPr>
        <w:tabs>
          <w:tab w:val="left" w:pos="1413"/>
        </w:tabs>
        <w:ind w:firstLine="720"/>
        <w:jc w:val="both"/>
      </w:pPr>
      <w:r>
        <w:t>Развитие познавательного интереса и мышления учащихся.</w:t>
      </w:r>
    </w:p>
    <w:p w:rsidR="008E2E59" w:rsidRDefault="00E56E81">
      <w:pPr>
        <w:pStyle w:val="11"/>
        <w:spacing w:after="480"/>
        <w:ind w:firstLine="720"/>
        <w:jc w:val="both"/>
      </w:pPr>
      <w:r>
        <w:t>Овладение навыками начального технического конструирования и программирования</w:t>
      </w:r>
    </w:p>
    <w:p w:rsidR="008E2E59" w:rsidRDefault="00E56E81">
      <w:pPr>
        <w:pStyle w:val="10"/>
        <w:keepNext/>
        <w:keepLines/>
        <w:jc w:val="both"/>
      </w:pPr>
      <w:bookmarkStart w:id="1" w:name="bookmark7"/>
      <w:r>
        <w:t>Задачи программы</w:t>
      </w:r>
      <w:bookmarkEnd w:id="1"/>
    </w:p>
    <w:p w:rsidR="008E2E59" w:rsidRDefault="00E56E81">
      <w:pPr>
        <w:pStyle w:val="10"/>
        <w:keepNext/>
        <w:keepLines/>
        <w:jc w:val="both"/>
      </w:pPr>
      <w:r>
        <w:t>Задачи: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13"/>
          <w:tab w:val="left" w:pos="1421"/>
        </w:tabs>
        <w:ind w:firstLine="720"/>
        <w:jc w:val="both"/>
      </w:pPr>
      <w:r>
        <w:t>расширение знаний учащихся об окружающем мире, о мире</w:t>
      </w:r>
    </w:p>
    <w:p w:rsidR="008E2E59" w:rsidRDefault="00E56E81">
      <w:pPr>
        <w:pStyle w:val="11"/>
        <w:ind w:firstLine="0"/>
      </w:pPr>
      <w:r>
        <w:t>техники;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13"/>
          <w:tab w:val="left" w:pos="1421"/>
        </w:tabs>
        <w:ind w:firstLine="720"/>
        <w:jc w:val="both"/>
      </w:pPr>
      <w:r>
        <w:t>учиться создавать и конструировать схемы;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13"/>
          <w:tab w:val="left" w:pos="1421"/>
        </w:tabs>
        <w:ind w:firstLine="720"/>
        <w:jc w:val="both"/>
      </w:pPr>
      <w:r>
        <w:t>учиться программировать простые действия и реакции</w:t>
      </w:r>
    </w:p>
    <w:p w:rsidR="008E2E59" w:rsidRDefault="00E56E81">
      <w:pPr>
        <w:pStyle w:val="11"/>
        <w:ind w:firstLine="0"/>
      </w:pPr>
      <w:r>
        <w:t>механизмов;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13"/>
          <w:tab w:val="left" w:pos="1421"/>
        </w:tabs>
        <w:ind w:firstLine="720"/>
      </w:pPr>
      <w:r>
        <w:t>обучение решению творческих, естандартных ситуаций на</w:t>
      </w:r>
    </w:p>
    <w:p w:rsidR="008E2E59" w:rsidRDefault="00E56E81">
      <w:pPr>
        <w:pStyle w:val="11"/>
        <w:ind w:firstLine="0"/>
        <w:jc w:val="both"/>
      </w:pPr>
      <w:r>
        <w:t>практике при конструировании и моделировании объектов окружающей действительности;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20"/>
          <w:tab w:val="left" w:pos="1421"/>
        </w:tabs>
        <w:ind w:firstLine="720"/>
        <w:jc w:val="both"/>
      </w:pPr>
      <w:r>
        <w:t>развитие коммуникативных способностей учащихся, умения</w:t>
      </w:r>
    </w:p>
    <w:p w:rsidR="008E2E59" w:rsidRDefault="00E56E81">
      <w:pPr>
        <w:pStyle w:val="11"/>
        <w:ind w:firstLine="0"/>
        <w:jc w:val="both"/>
      </w:pPr>
      <w:r>
        <w:t>работать в группе, умения аргументировано представлять результаты своей деятельности, отстаивать свою точку зрения;</w:t>
      </w:r>
    </w:p>
    <w:p w:rsidR="008E2E59" w:rsidRDefault="00E56E81">
      <w:pPr>
        <w:pStyle w:val="11"/>
        <w:ind w:firstLine="720"/>
        <w:jc w:val="both"/>
      </w:pPr>
      <w:r>
        <w:rPr>
          <w:i/>
          <w:iCs/>
        </w:rPr>
        <w:t>Обучающие: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20"/>
        </w:tabs>
        <w:ind w:firstLine="720"/>
        <w:jc w:val="both"/>
      </w:pPr>
      <w:r>
        <w:t>ознакомление с комплектом «Пионер»;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20"/>
        </w:tabs>
        <w:ind w:firstLine="720"/>
        <w:jc w:val="both"/>
      </w:pPr>
      <w:r>
        <w:t>ознакомление с основами программирования;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20"/>
        </w:tabs>
        <w:ind w:firstLine="720"/>
        <w:jc w:val="both"/>
      </w:pPr>
      <w:r>
        <w:t xml:space="preserve">ознакомление со средой программирования </w:t>
      </w:r>
      <w:r>
        <w:rPr>
          <w:lang w:val="en-US" w:eastAsia="en-US" w:bidi="en-US"/>
        </w:rPr>
        <w:t>LEGO</w:t>
      </w:r>
      <w:r w:rsidRPr="00E56E81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E56E81">
        <w:rPr>
          <w:lang w:eastAsia="en-US" w:bidi="en-US"/>
        </w:rPr>
        <w:t>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20"/>
        </w:tabs>
        <w:ind w:firstLine="720"/>
        <w:jc w:val="both"/>
      </w:pPr>
      <w:r>
        <w:t>получение навыков программирования;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20"/>
        </w:tabs>
        <w:ind w:firstLine="720"/>
        <w:jc w:val="both"/>
      </w:pPr>
      <w:r>
        <w:t>развитие навыков решения базовых задач робототехники.</w:t>
      </w:r>
    </w:p>
    <w:p w:rsidR="008E2E59" w:rsidRDefault="00E56E81">
      <w:pPr>
        <w:pStyle w:val="11"/>
        <w:ind w:firstLine="720"/>
        <w:jc w:val="both"/>
      </w:pPr>
      <w:r>
        <w:rPr>
          <w:i/>
          <w:iCs/>
        </w:rPr>
        <w:t>Развивающие: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20"/>
        </w:tabs>
        <w:ind w:firstLine="720"/>
        <w:jc w:val="both"/>
      </w:pPr>
      <w:r>
        <w:t>развитие конструкторских навыков;</w:t>
      </w:r>
    </w:p>
    <w:p w:rsidR="00521B42" w:rsidRDefault="00521B42" w:rsidP="00521B42">
      <w:pPr>
        <w:pStyle w:val="11"/>
        <w:tabs>
          <w:tab w:val="left" w:pos="1420"/>
        </w:tabs>
        <w:ind w:left="720" w:firstLine="0"/>
        <w:jc w:val="both"/>
      </w:pPr>
    </w:p>
    <w:p w:rsidR="008E2E59" w:rsidRDefault="00E56E81">
      <w:pPr>
        <w:pStyle w:val="11"/>
        <w:numPr>
          <w:ilvl w:val="0"/>
          <w:numId w:val="4"/>
        </w:numPr>
        <w:tabs>
          <w:tab w:val="left" w:pos="1420"/>
        </w:tabs>
        <w:ind w:firstLine="720"/>
        <w:jc w:val="both"/>
      </w:pPr>
      <w:r>
        <w:t>развитие логического мышления;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20"/>
        </w:tabs>
        <w:ind w:firstLine="720"/>
        <w:jc w:val="both"/>
      </w:pPr>
      <w:r>
        <w:t>развитие пространственного воображения.</w:t>
      </w:r>
    </w:p>
    <w:p w:rsidR="008E2E59" w:rsidRDefault="00E56E81">
      <w:pPr>
        <w:pStyle w:val="11"/>
        <w:ind w:firstLine="720"/>
        <w:jc w:val="both"/>
      </w:pPr>
      <w:r>
        <w:rPr>
          <w:i/>
          <w:iCs/>
        </w:rPr>
        <w:t>Воспитательные: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1420"/>
        </w:tabs>
        <w:ind w:firstLine="720"/>
        <w:jc w:val="both"/>
      </w:pPr>
      <w:r>
        <w:t>воспитание у детей интереса к техническим видам творчества;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982"/>
        </w:tabs>
        <w:ind w:firstLine="720"/>
        <w:jc w:val="both"/>
      </w:pPr>
      <w:r>
        <w:t>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978"/>
        </w:tabs>
        <w:ind w:firstLine="720"/>
        <w:jc w:val="both"/>
      </w:pPr>
      <w:r>
        <w:rPr>
          <w:color w:val="00000A"/>
        </w:rPr>
        <w:t>развитие социально-трудовой компетенции: воспитание трудолюбия, самостоятельности, умения доводить начатое дело до конца;</w:t>
      </w:r>
    </w:p>
    <w:p w:rsidR="008E2E59" w:rsidRDefault="00E56E81">
      <w:pPr>
        <w:pStyle w:val="11"/>
        <w:numPr>
          <w:ilvl w:val="0"/>
          <w:numId w:val="4"/>
        </w:numPr>
        <w:tabs>
          <w:tab w:val="left" w:pos="982"/>
        </w:tabs>
        <w:ind w:firstLine="720"/>
        <w:jc w:val="both"/>
      </w:pPr>
      <w:r>
        <w:rPr>
          <w:color w:val="00000A"/>
        </w:rPr>
        <w:t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8E2E59" w:rsidRDefault="00E56E81">
      <w:pPr>
        <w:pStyle w:val="11"/>
        <w:ind w:firstLine="720"/>
        <w:jc w:val="both"/>
      </w:pPr>
      <w:r>
        <w:rPr>
          <w:b/>
          <w:bCs/>
        </w:rPr>
        <w:t>Основными принципами обучения являются:</w:t>
      </w:r>
    </w:p>
    <w:p w:rsidR="008E2E59" w:rsidRDefault="00E56E81">
      <w:pPr>
        <w:pStyle w:val="11"/>
        <w:numPr>
          <w:ilvl w:val="0"/>
          <w:numId w:val="5"/>
        </w:numPr>
        <w:tabs>
          <w:tab w:val="left" w:pos="1420"/>
        </w:tabs>
        <w:ind w:firstLine="720"/>
        <w:jc w:val="both"/>
      </w:pPr>
      <w:r>
        <w:t>Научность.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 техники.</w:t>
      </w:r>
    </w:p>
    <w:p w:rsidR="008E2E59" w:rsidRDefault="00E56E81">
      <w:pPr>
        <w:pStyle w:val="11"/>
        <w:numPr>
          <w:ilvl w:val="0"/>
          <w:numId w:val="5"/>
        </w:numPr>
        <w:tabs>
          <w:tab w:val="left" w:pos="1420"/>
        </w:tabs>
        <w:ind w:firstLine="720"/>
        <w:jc w:val="both"/>
      </w:pPr>
      <w:r>
        <w:t>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8E2E59" w:rsidRDefault="00E56E81">
      <w:pPr>
        <w:pStyle w:val="11"/>
        <w:numPr>
          <w:ilvl w:val="0"/>
          <w:numId w:val="5"/>
        </w:numPr>
        <w:tabs>
          <w:tab w:val="left" w:pos="1421"/>
        </w:tabs>
        <w:ind w:firstLine="720"/>
        <w:jc w:val="both"/>
      </w:pPr>
      <w: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8E2E59" w:rsidRDefault="00E56E81">
      <w:pPr>
        <w:pStyle w:val="11"/>
        <w:numPr>
          <w:ilvl w:val="0"/>
          <w:numId w:val="5"/>
        </w:numPr>
        <w:tabs>
          <w:tab w:val="left" w:pos="1421"/>
        </w:tabs>
        <w:ind w:firstLine="720"/>
        <w:jc w:val="both"/>
      </w:pPr>
      <w:r>
        <w:t>Воспитательный характер обучения. Процесс обучения является воспитывающим, ученик не только приобретает знания и нарабатывает навыки, но и развивает свои способности, умственные и моральные качества.</w:t>
      </w:r>
    </w:p>
    <w:p w:rsidR="008E2E59" w:rsidRDefault="00E56E81">
      <w:pPr>
        <w:pStyle w:val="11"/>
        <w:numPr>
          <w:ilvl w:val="0"/>
          <w:numId w:val="5"/>
        </w:numPr>
        <w:tabs>
          <w:tab w:val="left" w:pos="1421"/>
          <w:tab w:val="left" w:pos="3907"/>
        </w:tabs>
        <w:ind w:firstLine="720"/>
        <w:jc w:val="both"/>
      </w:pPr>
      <w:r>
        <w:t>Сознательность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</w:t>
      </w:r>
      <w:r>
        <w:tab/>
        <w:t>Активность в обучении предполагает</w:t>
      </w:r>
    </w:p>
    <w:p w:rsidR="00E56E81" w:rsidRDefault="00E56E81">
      <w:pPr>
        <w:pStyle w:val="11"/>
        <w:ind w:firstLine="0"/>
        <w:jc w:val="both"/>
      </w:pPr>
      <w:r>
        <w:t xml:space="preserve">самостоятельность, которая достигается хорошей теоретической и </w:t>
      </w:r>
    </w:p>
    <w:p w:rsidR="00E56E81" w:rsidRDefault="00E56E81">
      <w:pPr>
        <w:pStyle w:val="11"/>
        <w:ind w:firstLine="0"/>
        <w:jc w:val="both"/>
      </w:pPr>
    </w:p>
    <w:p w:rsidR="00E56E81" w:rsidRDefault="00E56E81">
      <w:pPr>
        <w:pStyle w:val="11"/>
        <w:ind w:firstLine="0"/>
        <w:jc w:val="both"/>
      </w:pPr>
    </w:p>
    <w:p w:rsidR="008E2E59" w:rsidRDefault="00E56E81">
      <w:pPr>
        <w:pStyle w:val="11"/>
        <w:ind w:firstLine="0"/>
        <w:jc w:val="both"/>
      </w:pPr>
      <w:r>
        <w:t>практической подготовкой и работой педагога.</w:t>
      </w:r>
    </w:p>
    <w:p w:rsidR="008E2E59" w:rsidRDefault="00E56E81">
      <w:pPr>
        <w:pStyle w:val="11"/>
        <w:numPr>
          <w:ilvl w:val="0"/>
          <w:numId w:val="5"/>
        </w:numPr>
        <w:tabs>
          <w:tab w:val="left" w:pos="1421"/>
        </w:tabs>
        <w:ind w:firstLine="720"/>
        <w:jc w:val="both"/>
      </w:pPr>
      <w:r>
        <w:t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8E2E59" w:rsidRDefault="00E56E81">
      <w:pPr>
        <w:pStyle w:val="11"/>
        <w:numPr>
          <w:ilvl w:val="0"/>
          <w:numId w:val="5"/>
        </w:numPr>
        <w:tabs>
          <w:tab w:val="left" w:pos="1421"/>
        </w:tabs>
        <w:ind w:firstLine="720"/>
        <w:jc w:val="both"/>
      </w:pPr>
      <w:r>
        <w:t>Систематичность и последовательность. Учебный материал дается по определенной системе и в логической последовательности с целью лучшего его освоения. Как правило этот принцип предусматривает изучение предмета от простого к сложному, от частного к общему.</w:t>
      </w:r>
    </w:p>
    <w:p w:rsidR="008E2E59" w:rsidRDefault="00E56E81">
      <w:pPr>
        <w:pStyle w:val="11"/>
        <w:numPr>
          <w:ilvl w:val="0"/>
          <w:numId w:val="5"/>
        </w:numPr>
        <w:tabs>
          <w:tab w:val="left" w:pos="1421"/>
        </w:tabs>
        <w:ind w:firstLine="720"/>
        <w:jc w:val="both"/>
      </w:pPr>
      <w:r>
        <w:t>Прочность закрепления знаний, умений и навыков. Качество обучения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8E2E59" w:rsidRDefault="00E56E81" w:rsidP="00521B42">
      <w:pPr>
        <w:pStyle w:val="11"/>
        <w:numPr>
          <w:ilvl w:val="0"/>
          <w:numId w:val="5"/>
        </w:numPr>
        <w:tabs>
          <w:tab w:val="left" w:pos="1421"/>
        </w:tabs>
        <w:spacing w:after="960" w:line="240" w:lineRule="auto"/>
        <w:ind w:firstLine="720"/>
        <w:jc w:val="both"/>
      </w:pPr>
      <w:r>
        <w:t>Индивидуальный подход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 опираясь на сильные стороны ребенка, доводит его подготовленность до уровня общих требований.</w:t>
      </w:r>
    </w:p>
    <w:p w:rsidR="008E2E59" w:rsidRDefault="00E56E81" w:rsidP="00521B42">
      <w:pPr>
        <w:pStyle w:val="11"/>
        <w:spacing w:line="240" w:lineRule="auto"/>
        <w:ind w:firstLine="720"/>
      </w:pPr>
      <w:r>
        <w:rPr>
          <w:color w:val="00000A"/>
        </w:rPr>
        <w:t>В процессе обучения используются разнообразные методы обучения.</w:t>
      </w:r>
    </w:p>
    <w:p w:rsidR="008E2E59" w:rsidRDefault="00E56E81">
      <w:pPr>
        <w:pStyle w:val="11"/>
        <w:ind w:firstLine="720"/>
        <w:jc w:val="both"/>
      </w:pPr>
      <w:r>
        <w:rPr>
          <w:i/>
          <w:iCs/>
          <w:color w:val="00000A"/>
        </w:rPr>
        <w:t>Традиционные:</w:t>
      </w:r>
    </w:p>
    <w:p w:rsidR="008E2E59" w:rsidRDefault="00E56E81">
      <w:pPr>
        <w:pStyle w:val="11"/>
        <w:numPr>
          <w:ilvl w:val="0"/>
          <w:numId w:val="6"/>
        </w:numPr>
        <w:tabs>
          <w:tab w:val="left" w:pos="1039"/>
        </w:tabs>
        <w:ind w:firstLine="720"/>
        <w:jc w:val="both"/>
      </w:pPr>
      <w:r>
        <w:rPr>
          <w:color w:val="00000A"/>
        </w:rPr>
        <w:t>объяснительно-иллюстративный метод (лекция, рассказ, работа с литературой и т.п.);</w:t>
      </w:r>
    </w:p>
    <w:p w:rsidR="008E2E59" w:rsidRDefault="00E56E81">
      <w:pPr>
        <w:pStyle w:val="11"/>
        <w:numPr>
          <w:ilvl w:val="0"/>
          <w:numId w:val="6"/>
        </w:numPr>
        <w:tabs>
          <w:tab w:val="left" w:pos="1709"/>
        </w:tabs>
        <w:ind w:firstLine="720"/>
        <w:jc w:val="both"/>
      </w:pPr>
      <w:r>
        <w:rPr>
          <w:color w:val="00000A"/>
        </w:rPr>
        <w:t>репродуктивный метод;</w:t>
      </w:r>
    </w:p>
    <w:p w:rsidR="008E2E59" w:rsidRDefault="00E56E81">
      <w:pPr>
        <w:pStyle w:val="11"/>
        <w:numPr>
          <w:ilvl w:val="0"/>
          <w:numId w:val="6"/>
        </w:numPr>
        <w:tabs>
          <w:tab w:val="left" w:pos="1709"/>
        </w:tabs>
        <w:ind w:firstLine="720"/>
        <w:jc w:val="both"/>
      </w:pPr>
      <w:r>
        <w:t>метод проблемного изложения;</w:t>
      </w:r>
    </w:p>
    <w:p w:rsidR="008E2E59" w:rsidRDefault="00E56E81">
      <w:pPr>
        <w:pStyle w:val="11"/>
        <w:numPr>
          <w:ilvl w:val="0"/>
          <w:numId w:val="6"/>
        </w:numPr>
        <w:tabs>
          <w:tab w:val="left" w:pos="1709"/>
        </w:tabs>
        <w:ind w:firstLine="720"/>
        <w:jc w:val="both"/>
      </w:pPr>
      <w:r>
        <w:t>частично-поисковый (или эвристический) метод;</w:t>
      </w:r>
    </w:p>
    <w:p w:rsidR="008E2E59" w:rsidRDefault="00E56E81">
      <w:pPr>
        <w:pStyle w:val="11"/>
        <w:numPr>
          <w:ilvl w:val="0"/>
          <w:numId w:val="6"/>
        </w:numPr>
        <w:tabs>
          <w:tab w:val="left" w:pos="1709"/>
        </w:tabs>
        <w:ind w:firstLine="720"/>
        <w:jc w:val="both"/>
      </w:pPr>
      <w:r>
        <w:t>исследовательский метод.</w:t>
      </w:r>
    </w:p>
    <w:p w:rsidR="008E2E59" w:rsidRDefault="00E56E81">
      <w:pPr>
        <w:pStyle w:val="11"/>
        <w:ind w:firstLine="720"/>
        <w:jc w:val="both"/>
        <w:rPr>
          <w:i/>
          <w:iCs/>
        </w:rPr>
      </w:pPr>
      <w:r>
        <w:rPr>
          <w:i/>
          <w:iCs/>
        </w:rPr>
        <w:t>Современные:</w:t>
      </w:r>
    </w:p>
    <w:p w:rsidR="00E56E81" w:rsidRDefault="00E56E81">
      <w:pPr>
        <w:pStyle w:val="11"/>
        <w:ind w:firstLine="720"/>
        <w:jc w:val="both"/>
        <w:rPr>
          <w:i/>
          <w:iCs/>
        </w:rPr>
      </w:pPr>
    </w:p>
    <w:p w:rsidR="00E56E81" w:rsidRDefault="00E56E81">
      <w:pPr>
        <w:pStyle w:val="11"/>
        <w:ind w:firstLine="720"/>
        <w:jc w:val="both"/>
        <w:rPr>
          <w:i/>
          <w:iCs/>
        </w:rPr>
      </w:pPr>
    </w:p>
    <w:p w:rsidR="00E56E81" w:rsidRDefault="00E56E81">
      <w:pPr>
        <w:pStyle w:val="11"/>
        <w:ind w:firstLine="720"/>
        <w:jc w:val="both"/>
      </w:pPr>
    </w:p>
    <w:p w:rsidR="008E2E59" w:rsidRDefault="00E56E81">
      <w:pPr>
        <w:pStyle w:val="11"/>
        <w:numPr>
          <w:ilvl w:val="0"/>
          <w:numId w:val="6"/>
        </w:numPr>
        <w:tabs>
          <w:tab w:val="left" w:pos="1709"/>
        </w:tabs>
        <w:ind w:firstLine="720"/>
        <w:jc w:val="both"/>
      </w:pPr>
      <w:r>
        <w:rPr>
          <w:color w:val="00000A"/>
        </w:rPr>
        <w:t>метод проектов:</w:t>
      </w:r>
    </w:p>
    <w:p w:rsidR="008E2E59" w:rsidRDefault="00E56E81">
      <w:pPr>
        <w:pStyle w:val="11"/>
        <w:numPr>
          <w:ilvl w:val="0"/>
          <w:numId w:val="6"/>
        </w:numPr>
        <w:tabs>
          <w:tab w:val="left" w:pos="1709"/>
        </w:tabs>
        <w:ind w:firstLine="720"/>
        <w:jc w:val="both"/>
      </w:pPr>
      <w:r>
        <w:rPr>
          <w:color w:val="00000A"/>
        </w:rPr>
        <w:t>метод обучения в сотрудничестве;</w:t>
      </w:r>
    </w:p>
    <w:p w:rsidR="008E2E59" w:rsidRDefault="00E56E81">
      <w:pPr>
        <w:pStyle w:val="11"/>
        <w:numPr>
          <w:ilvl w:val="0"/>
          <w:numId w:val="6"/>
        </w:numPr>
        <w:tabs>
          <w:tab w:val="left" w:pos="1709"/>
        </w:tabs>
        <w:ind w:firstLine="720"/>
        <w:jc w:val="both"/>
      </w:pPr>
      <w:r>
        <w:rPr>
          <w:color w:val="00000A"/>
        </w:rPr>
        <w:t>метод портфолио;</w:t>
      </w:r>
    </w:p>
    <w:p w:rsidR="008E2E59" w:rsidRDefault="00E56E81">
      <w:pPr>
        <w:pStyle w:val="11"/>
        <w:numPr>
          <w:ilvl w:val="0"/>
          <w:numId w:val="6"/>
        </w:numPr>
        <w:tabs>
          <w:tab w:val="left" w:pos="1709"/>
        </w:tabs>
        <w:spacing w:after="480"/>
        <w:ind w:firstLine="720"/>
        <w:jc w:val="both"/>
      </w:pPr>
      <w:r>
        <w:rPr>
          <w:color w:val="00000A"/>
        </w:rPr>
        <w:t>метод взаимообучения.</w:t>
      </w:r>
    </w:p>
    <w:p w:rsidR="008E2E59" w:rsidRDefault="00E56E81">
      <w:pPr>
        <w:pStyle w:val="10"/>
        <w:keepNext/>
        <w:keepLines/>
        <w:ind w:left="720" w:firstLine="0"/>
        <w:jc w:val="both"/>
      </w:pPr>
      <w:bookmarkStart w:id="2" w:name="bookmark10"/>
      <w:r>
        <w:t>Планируемые личностные и метапредметные результаты освоения обучающимися программы курса</w:t>
      </w:r>
      <w:bookmarkEnd w:id="2"/>
    </w:p>
    <w:p w:rsidR="008E2E59" w:rsidRDefault="00E56E81">
      <w:pPr>
        <w:pStyle w:val="11"/>
        <w:numPr>
          <w:ilvl w:val="0"/>
          <w:numId w:val="7"/>
        </w:numPr>
        <w:tabs>
          <w:tab w:val="left" w:pos="1102"/>
        </w:tabs>
        <w:ind w:firstLine="720"/>
        <w:jc w:val="both"/>
      </w:pPr>
      <w:r>
        <w:t>Коммуникативные универсальные учебные действия: формировать умение слушать и понимать других; формировать и отрабатывать умение согласованно работать в группах и коллективе; формировать умение строить речевое высказывание в соответствии с поставленными задачами.</w:t>
      </w:r>
    </w:p>
    <w:p w:rsidR="008E2E59" w:rsidRDefault="00E56E81">
      <w:pPr>
        <w:pStyle w:val="11"/>
        <w:numPr>
          <w:ilvl w:val="0"/>
          <w:numId w:val="7"/>
        </w:numPr>
        <w:tabs>
          <w:tab w:val="left" w:pos="1098"/>
        </w:tabs>
        <w:ind w:firstLine="720"/>
        <w:jc w:val="both"/>
      </w:pPr>
      <w:r>
        <w:t>Познавательные универсальные учебные действия: формировать умение извлекать информацию из текста и иллюстрации; формировать умения на основе анализа рисунка-схемы делать выводы.</w:t>
      </w:r>
    </w:p>
    <w:p w:rsidR="008E2E59" w:rsidRDefault="00E56E81">
      <w:pPr>
        <w:pStyle w:val="11"/>
        <w:numPr>
          <w:ilvl w:val="0"/>
          <w:numId w:val="7"/>
        </w:numPr>
        <w:tabs>
          <w:tab w:val="left" w:pos="1098"/>
        </w:tabs>
        <w:spacing w:after="160"/>
        <w:ind w:firstLine="720"/>
        <w:jc w:val="both"/>
      </w:pPr>
      <w:r>
        <w:t>Регулятивные универсальные учебные действия: формировать умение оценивать учебные действия в соответствии с поставленной задачей; формировать умение составлять план действия на уроке с помощью учителя; формировать умение мобильно перестраивать свою работу в соответствии с полученными данными.</w:t>
      </w:r>
    </w:p>
    <w:p w:rsidR="008E2E59" w:rsidRDefault="00E56E81">
      <w:pPr>
        <w:pStyle w:val="11"/>
        <w:numPr>
          <w:ilvl w:val="0"/>
          <w:numId w:val="7"/>
        </w:numPr>
        <w:tabs>
          <w:tab w:val="left" w:pos="1098"/>
        </w:tabs>
        <w:spacing w:after="480"/>
        <w:ind w:firstLine="720"/>
        <w:jc w:val="both"/>
      </w:pPr>
      <w:r>
        <w:t>Личностные универсальные учебные действия: формировать учебную мотивацию, 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поведения.</w:t>
      </w:r>
    </w:p>
    <w:p w:rsidR="008E2E59" w:rsidRDefault="00E56E81">
      <w:pPr>
        <w:pStyle w:val="10"/>
        <w:keepNext/>
        <w:keepLines/>
        <w:jc w:val="both"/>
      </w:pPr>
      <w:bookmarkStart w:id="3" w:name="bookmark12"/>
      <w:r>
        <w:t>Ожидаемые предметные результаты реализации программы</w:t>
      </w:r>
      <w:bookmarkEnd w:id="3"/>
    </w:p>
    <w:p w:rsidR="008E2E59" w:rsidRDefault="00E56E81">
      <w:pPr>
        <w:pStyle w:val="11"/>
        <w:ind w:firstLine="720"/>
        <w:jc w:val="both"/>
      </w:pPr>
      <w:r>
        <w:rPr>
          <w:i/>
          <w:iCs/>
        </w:rPr>
        <w:t>у обучающихся будут сформированы: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rPr>
          <w:color w:val="0D0D0D"/>
        </w:rPr>
        <w:t>основные понятия робототехники;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rPr>
          <w:color w:val="0D0D0D"/>
        </w:rPr>
        <w:t>основы алгоритмизации;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rPr>
          <w:color w:val="0D0D0D"/>
        </w:rPr>
        <w:t>умения автономного программирования;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основы программирования</w:t>
      </w:r>
    </w:p>
    <w:p w:rsidR="00E56E81" w:rsidRDefault="00E56E81" w:rsidP="00E56E81">
      <w:pPr>
        <w:pStyle w:val="11"/>
        <w:tabs>
          <w:tab w:val="left" w:pos="992"/>
        </w:tabs>
        <w:jc w:val="both"/>
      </w:pPr>
    </w:p>
    <w:p w:rsidR="00E56E81" w:rsidRDefault="00E56E81" w:rsidP="00E56E81">
      <w:pPr>
        <w:pStyle w:val="11"/>
        <w:tabs>
          <w:tab w:val="left" w:pos="992"/>
        </w:tabs>
        <w:jc w:val="both"/>
      </w:pPr>
    </w:p>
    <w:p w:rsidR="00E56E81" w:rsidRDefault="00E56E81" w:rsidP="00E56E81">
      <w:pPr>
        <w:pStyle w:val="11"/>
        <w:tabs>
          <w:tab w:val="left" w:pos="992"/>
        </w:tabs>
        <w:jc w:val="both"/>
      </w:pPr>
    </w:p>
    <w:p w:rsidR="008E2E59" w:rsidRDefault="00E56E81">
      <w:pPr>
        <w:pStyle w:val="1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умения подключать и задействовать датчики и двигатели;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992"/>
        </w:tabs>
        <w:ind w:firstLine="720"/>
        <w:jc w:val="both"/>
      </w:pPr>
      <w:r>
        <w:t>навыки работы со схемами.</w:t>
      </w:r>
    </w:p>
    <w:p w:rsidR="008E2E59" w:rsidRDefault="00E56E81">
      <w:pPr>
        <w:pStyle w:val="11"/>
        <w:ind w:firstLine="720"/>
        <w:jc w:val="both"/>
      </w:pPr>
      <w:r>
        <w:rPr>
          <w:b/>
          <w:bCs/>
        </w:rPr>
        <w:t>Обоснование выбора данной примерной программы.</w:t>
      </w:r>
    </w:p>
    <w:p w:rsidR="008E2E59" w:rsidRDefault="00E56E81">
      <w:pPr>
        <w:pStyle w:val="11"/>
        <w:ind w:firstLine="720"/>
        <w:jc w:val="both"/>
      </w:pPr>
      <w:r>
        <w:t>В основе обучающего материала лежит изучение основных принципов электротехники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8E2E59" w:rsidRDefault="00E56E81">
      <w:pPr>
        <w:pStyle w:val="11"/>
        <w:ind w:firstLine="720"/>
        <w:jc w:val="both"/>
      </w:pPr>
      <w:r>
        <w:t>В ходе изучения курса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8E2E59" w:rsidRDefault="00E56E81">
      <w:pPr>
        <w:pStyle w:val="11"/>
        <w:ind w:firstLine="720"/>
        <w:jc w:val="both"/>
      </w:pPr>
      <w: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8E2E59" w:rsidRDefault="00E56E81">
      <w:pPr>
        <w:pStyle w:val="11"/>
        <w:ind w:firstLine="720"/>
        <w:jc w:val="both"/>
      </w:pPr>
      <w:r>
        <w:rPr>
          <w:b/>
          <w:bCs/>
        </w:rPr>
        <w:t>комплекс образовательных задач</w:t>
      </w:r>
      <w:r>
        <w:t>: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1021"/>
          <w:tab w:val="left" w:pos="1411"/>
        </w:tabs>
        <w:spacing w:line="389" w:lineRule="auto"/>
        <w:ind w:firstLine="720"/>
        <w:jc w:val="both"/>
      </w:pPr>
      <w:r>
        <w:t>творческое мышление при создании действующих моделей;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1021"/>
          <w:tab w:val="left" w:pos="1416"/>
        </w:tabs>
        <w:ind w:firstLine="720"/>
        <w:jc w:val="both"/>
      </w:pPr>
      <w:r>
        <w:t>развитие словарного запаса и навыков общения при объяснении</w:t>
      </w:r>
    </w:p>
    <w:p w:rsidR="008E2E59" w:rsidRDefault="00E56E81">
      <w:pPr>
        <w:pStyle w:val="11"/>
        <w:ind w:firstLine="0"/>
        <w:jc w:val="both"/>
      </w:pPr>
      <w:r>
        <w:t>работы модели;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1021"/>
          <w:tab w:val="left" w:pos="1373"/>
        </w:tabs>
        <w:ind w:firstLine="720"/>
        <w:jc w:val="both"/>
      </w:pPr>
      <w:r>
        <w:t>установление причинно-следственных связей;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1021"/>
          <w:tab w:val="left" w:pos="1421"/>
        </w:tabs>
        <w:ind w:firstLine="720"/>
        <w:jc w:val="both"/>
      </w:pPr>
      <w:r>
        <w:t>анализ результатов и поиск новых решений;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1021"/>
          <w:tab w:val="left" w:pos="1373"/>
        </w:tabs>
        <w:ind w:firstLine="720"/>
        <w:jc w:val="both"/>
      </w:pPr>
      <w:r>
        <w:t>коллективная выработка идей, упорство при реализации</w:t>
      </w:r>
    </w:p>
    <w:p w:rsidR="008E2E59" w:rsidRDefault="00E56E81">
      <w:pPr>
        <w:pStyle w:val="11"/>
        <w:ind w:firstLine="0"/>
      </w:pPr>
      <w:r>
        <w:t>некоторых из них;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1021"/>
          <w:tab w:val="left" w:pos="1373"/>
        </w:tabs>
        <w:ind w:firstLine="720"/>
        <w:jc w:val="both"/>
      </w:pPr>
      <w:r>
        <w:t>экспериментальное исследование, оценка (измерение) влияния</w:t>
      </w:r>
    </w:p>
    <w:p w:rsidR="008E2E59" w:rsidRDefault="00E56E81">
      <w:pPr>
        <w:pStyle w:val="11"/>
        <w:ind w:firstLine="0"/>
      </w:pPr>
      <w:r>
        <w:t>отдельных факторов;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1021"/>
          <w:tab w:val="left" w:pos="1416"/>
        </w:tabs>
        <w:ind w:firstLine="720"/>
        <w:jc w:val="both"/>
      </w:pPr>
      <w:r>
        <w:t>проведение систематических наблюдений и измерений;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1021"/>
          <w:tab w:val="left" w:pos="1416"/>
        </w:tabs>
        <w:ind w:firstLine="720"/>
        <w:jc w:val="both"/>
      </w:pPr>
      <w:r>
        <w:t>использование таблиц для отображения и анализа данных;</w:t>
      </w:r>
    </w:p>
    <w:p w:rsidR="008E2E59" w:rsidRDefault="00E56E81">
      <w:pPr>
        <w:pStyle w:val="11"/>
        <w:numPr>
          <w:ilvl w:val="0"/>
          <w:numId w:val="8"/>
        </w:numPr>
        <w:tabs>
          <w:tab w:val="left" w:pos="1021"/>
          <w:tab w:val="left" w:pos="1416"/>
        </w:tabs>
        <w:ind w:firstLine="720"/>
        <w:jc w:val="both"/>
      </w:pPr>
      <w:r>
        <w:t>написание и воспроизведение сценария с использованием модели</w:t>
      </w:r>
    </w:p>
    <w:p w:rsidR="008E2E59" w:rsidRDefault="00E56E81">
      <w:pPr>
        <w:pStyle w:val="11"/>
        <w:ind w:firstLine="0"/>
      </w:pPr>
      <w:r>
        <w:t>для наглядности и драматургического эффекта;</w:t>
      </w:r>
    </w:p>
    <w:p w:rsidR="00E56E81" w:rsidRDefault="00E56E81">
      <w:pPr>
        <w:pStyle w:val="11"/>
        <w:ind w:firstLine="0"/>
      </w:pPr>
    </w:p>
    <w:p w:rsidR="00E56E81" w:rsidRDefault="00E56E81">
      <w:pPr>
        <w:pStyle w:val="11"/>
        <w:ind w:firstLine="0"/>
      </w:pPr>
    </w:p>
    <w:p w:rsidR="00E56E81" w:rsidRDefault="00E56E81">
      <w:pPr>
        <w:pStyle w:val="11"/>
        <w:ind w:firstLine="0"/>
      </w:pPr>
    </w:p>
    <w:p w:rsidR="008E2E59" w:rsidRDefault="00E56E81">
      <w:pPr>
        <w:pStyle w:val="11"/>
        <w:numPr>
          <w:ilvl w:val="0"/>
          <w:numId w:val="8"/>
        </w:numPr>
        <w:tabs>
          <w:tab w:val="left" w:pos="1021"/>
          <w:tab w:val="left" w:pos="1416"/>
        </w:tabs>
        <w:ind w:firstLine="720"/>
        <w:jc w:val="both"/>
      </w:pPr>
      <w:r>
        <w:t>развитие мелкой мускулатуры пальцев и моторики кисти</w:t>
      </w:r>
    </w:p>
    <w:p w:rsidR="008E2E59" w:rsidRDefault="00E56E81">
      <w:pPr>
        <w:pStyle w:val="11"/>
        <w:spacing w:after="480"/>
        <w:ind w:firstLine="0"/>
      </w:pPr>
      <w:r>
        <w:t>младших школьников.</w:t>
      </w:r>
    </w:p>
    <w:p w:rsidR="008E2E59" w:rsidRDefault="00E56E81">
      <w:pPr>
        <w:pStyle w:val="10"/>
        <w:keepNext/>
        <w:keepLines/>
      </w:pPr>
      <w:bookmarkStart w:id="4" w:name="bookmark14"/>
      <w:r>
        <w:t>Приемы и методы организации занятий.</w:t>
      </w:r>
      <w:bookmarkEnd w:id="4"/>
    </w:p>
    <w:p w:rsidR="008E2E59" w:rsidRDefault="00E56E81">
      <w:pPr>
        <w:pStyle w:val="11"/>
        <w:ind w:firstLine="800"/>
        <w:jc w:val="both"/>
      </w:pPr>
      <w:r>
        <w:rPr>
          <w:lang w:val="en-US" w:eastAsia="en-US" w:bidi="en-US"/>
        </w:rPr>
        <w:t>I</w:t>
      </w:r>
      <w:r w:rsidRPr="00E56E81">
        <w:rPr>
          <w:lang w:eastAsia="en-US" w:bidi="en-US"/>
        </w:rPr>
        <w:t xml:space="preserve"> </w:t>
      </w:r>
      <w:r>
        <w:t>Методы организации и осуществления занятий</w:t>
      </w:r>
    </w:p>
    <w:p w:rsidR="008E2E59" w:rsidRDefault="00E56E81">
      <w:pPr>
        <w:pStyle w:val="11"/>
        <w:numPr>
          <w:ilvl w:val="0"/>
          <w:numId w:val="9"/>
        </w:numPr>
        <w:tabs>
          <w:tab w:val="left" w:pos="1158"/>
        </w:tabs>
        <w:ind w:firstLine="800"/>
        <w:jc w:val="both"/>
      </w:pPr>
      <w:r>
        <w:t>Перцептивный акцент:</w:t>
      </w:r>
    </w:p>
    <w:p w:rsidR="008E2E59" w:rsidRDefault="00E56E81">
      <w:pPr>
        <w:pStyle w:val="11"/>
        <w:numPr>
          <w:ilvl w:val="0"/>
          <w:numId w:val="10"/>
        </w:numPr>
        <w:tabs>
          <w:tab w:val="left" w:pos="1184"/>
        </w:tabs>
        <w:ind w:firstLine="800"/>
        <w:jc w:val="both"/>
      </w:pPr>
      <w:r>
        <w:t>словесные методы (рассказ, беседа, инструктаж, чтение справочной литературы);</w:t>
      </w:r>
    </w:p>
    <w:p w:rsidR="008E2E59" w:rsidRDefault="00E56E81">
      <w:pPr>
        <w:pStyle w:val="11"/>
        <w:numPr>
          <w:ilvl w:val="0"/>
          <w:numId w:val="10"/>
        </w:numPr>
        <w:tabs>
          <w:tab w:val="left" w:pos="1194"/>
        </w:tabs>
        <w:ind w:firstLine="800"/>
        <w:jc w:val="both"/>
      </w:pPr>
      <w:r>
        <w:t>наглядные методы (демонстрации мультимедийных презентаций, фотографии);</w:t>
      </w:r>
    </w:p>
    <w:p w:rsidR="008E2E59" w:rsidRDefault="00E56E81">
      <w:pPr>
        <w:pStyle w:val="11"/>
        <w:numPr>
          <w:ilvl w:val="0"/>
          <w:numId w:val="10"/>
        </w:numPr>
        <w:tabs>
          <w:tab w:val="left" w:pos="1894"/>
        </w:tabs>
        <w:ind w:firstLine="800"/>
        <w:jc w:val="both"/>
      </w:pPr>
      <w:r>
        <w:t>практические методы (упражнения, задачи).</w:t>
      </w:r>
    </w:p>
    <w:p w:rsidR="008E2E59" w:rsidRDefault="00E56E81">
      <w:pPr>
        <w:pStyle w:val="11"/>
        <w:numPr>
          <w:ilvl w:val="0"/>
          <w:numId w:val="9"/>
        </w:numPr>
        <w:tabs>
          <w:tab w:val="left" w:pos="1182"/>
        </w:tabs>
        <w:ind w:firstLine="800"/>
        <w:jc w:val="both"/>
      </w:pPr>
      <w:r>
        <w:t>Гностический аспект:</w:t>
      </w:r>
    </w:p>
    <w:p w:rsidR="008E2E59" w:rsidRDefault="00E56E81">
      <w:pPr>
        <w:pStyle w:val="11"/>
        <w:numPr>
          <w:ilvl w:val="0"/>
          <w:numId w:val="11"/>
        </w:numPr>
        <w:tabs>
          <w:tab w:val="left" w:pos="1197"/>
        </w:tabs>
        <w:ind w:firstLine="800"/>
        <w:jc w:val="both"/>
      </w:pPr>
      <w:r>
        <w:t>иллюстративно- объяснительные методы;</w:t>
      </w:r>
    </w:p>
    <w:p w:rsidR="008E2E59" w:rsidRDefault="00E56E81">
      <w:pPr>
        <w:pStyle w:val="11"/>
        <w:numPr>
          <w:ilvl w:val="0"/>
          <w:numId w:val="11"/>
        </w:numPr>
        <w:tabs>
          <w:tab w:val="left" w:pos="1216"/>
        </w:tabs>
        <w:ind w:firstLine="800"/>
        <w:jc w:val="both"/>
      </w:pPr>
      <w:r>
        <w:t>репродуктивные методы;</w:t>
      </w:r>
    </w:p>
    <w:p w:rsidR="008E2E59" w:rsidRDefault="00E56E81">
      <w:pPr>
        <w:pStyle w:val="11"/>
        <w:numPr>
          <w:ilvl w:val="0"/>
          <w:numId w:val="11"/>
        </w:numPr>
        <w:tabs>
          <w:tab w:val="left" w:pos="1184"/>
        </w:tabs>
        <w:ind w:firstLine="800"/>
        <w:jc w:val="both"/>
      </w:pPr>
      <w:r>
        <w:t>проблемные методы (методы проблемного изложения) дается часть готового знания;</w:t>
      </w:r>
    </w:p>
    <w:p w:rsidR="008E2E59" w:rsidRDefault="00E56E81">
      <w:pPr>
        <w:pStyle w:val="11"/>
        <w:numPr>
          <w:ilvl w:val="0"/>
          <w:numId w:val="11"/>
        </w:numPr>
        <w:tabs>
          <w:tab w:val="left" w:pos="1170"/>
        </w:tabs>
        <w:ind w:firstLine="800"/>
        <w:jc w:val="both"/>
      </w:pPr>
      <w:r>
        <w:t>эвристические (частично-поисковые) большая возможность выбора вариантов;</w:t>
      </w:r>
    </w:p>
    <w:p w:rsidR="008E2E59" w:rsidRDefault="00E56E81">
      <w:pPr>
        <w:pStyle w:val="11"/>
        <w:numPr>
          <w:ilvl w:val="0"/>
          <w:numId w:val="11"/>
        </w:numPr>
        <w:tabs>
          <w:tab w:val="left" w:pos="1226"/>
        </w:tabs>
        <w:ind w:firstLine="800"/>
      </w:pPr>
      <w:r>
        <w:t>исследовательские - дети сами открывают и исследуют знания.</w:t>
      </w:r>
    </w:p>
    <w:p w:rsidR="008E2E59" w:rsidRDefault="00E56E81">
      <w:pPr>
        <w:pStyle w:val="11"/>
        <w:numPr>
          <w:ilvl w:val="0"/>
          <w:numId w:val="9"/>
        </w:numPr>
        <w:tabs>
          <w:tab w:val="left" w:pos="1178"/>
        </w:tabs>
        <w:ind w:firstLine="800"/>
        <w:jc w:val="both"/>
      </w:pPr>
      <w:r>
        <w:t>Логический аспект:</w:t>
      </w:r>
    </w:p>
    <w:p w:rsidR="008E2E59" w:rsidRDefault="00E56E81">
      <w:pPr>
        <w:pStyle w:val="11"/>
        <w:numPr>
          <w:ilvl w:val="0"/>
          <w:numId w:val="12"/>
        </w:numPr>
        <w:tabs>
          <w:tab w:val="left" w:pos="1197"/>
        </w:tabs>
        <w:ind w:firstLine="800"/>
        <w:jc w:val="both"/>
      </w:pPr>
      <w:r>
        <w:t>индуктивные методы, дедуктивные методы;</w:t>
      </w:r>
    </w:p>
    <w:p w:rsidR="008E2E59" w:rsidRDefault="00E56E81">
      <w:pPr>
        <w:pStyle w:val="11"/>
        <w:numPr>
          <w:ilvl w:val="0"/>
          <w:numId w:val="12"/>
        </w:numPr>
        <w:tabs>
          <w:tab w:val="left" w:pos="1198"/>
        </w:tabs>
        <w:ind w:firstLine="800"/>
        <w:jc w:val="both"/>
      </w:pPr>
      <w:r>
        <w:t>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</w:t>
      </w:r>
    </w:p>
    <w:p w:rsidR="008E2E59" w:rsidRDefault="00E56E81">
      <w:pPr>
        <w:pStyle w:val="11"/>
        <w:ind w:firstLine="720"/>
        <w:jc w:val="both"/>
      </w:pPr>
      <w:r>
        <w:t xml:space="preserve">На занятиях кружка «Юный Робототехник» используются в процессе обучения </w:t>
      </w:r>
      <w:r>
        <w:rPr>
          <w:b/>
          <w:bCs/>
          <w:i/>
          <w:iCs/>
        </w:rPr>
        <w:t>дидактические игры</w:t>
      </w:r>
      <w:r>
        <w:t>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:rsidR="00E56E81" w:rsidRDefault="00E56E81">
      <w:pPr>
        <w:pStyle w:val="11"/>
        <w:numPr>
          <w:ilvl w:val="0"/>
          <w:numId w:val="13"/>
        </w:numPr>
        <w:tabs>
          <w:tab w:val="left" w:pos="1045"/>
        </w:tabs>
        <w:ind w:firstLine="720"/>
        <w:jc w:val="both"/>
      </w:pPr>
      <w:r>
        <w:t xml:space="preserve">развитию мышления (умение доказывать свою точку зрения, анализировать конструкции, сравнивать, генерировать идеи и на их основе </w:t>
      </w:r>
    </w:p>
    <w:p w:rsidR="00E56E81" w:rsidRDefault="00E56E81" w:rsidP="00E56E81">
      <w:pPr>
        <w:pStyle w:val="11"/>
        <w:tabs>
          <w:tab w:val="left" w:pos="1045"/>
        </w:tabs>
        <w:ind w:left="720" w:firstLine="0"/>
        <w:jc w:val="both"/>
      </w:pPr>
    </w:p>
    <w:p w:rsidR="00E56E81" w:rsidRDefault="00E56E81" w:rsidP="00E56E81">
      <w:pPr>
        <w:pStyle w:val="11"/>
        <w:tabs>
          <w:tab w:val="left" w:pos="1045"/>
        </w:tabs>
        <w:ind w:left="720" w:firstLine="0"/>
        <w:jc w:val="both"/>
      </w:pPr>
    </w:p>
    <w:p w:rsidR="00E56E81" w:rsidRDefault="00E56E81" w:rsidP="00E56E81">
      <w:pPr>
        <w:pStyle w:val="11"/>
        <w:tabs>
          <w:tab w:val="left" w:pos="1045"/>
        </w:tabs>
        <w:ind w:left="720" w:firstLine="0"/>
        <w:jc w:val="both"/>
      </w:pPr>
    </w:p>
    <w:p w:rsidR="008E2E59" w:rsidRDefault="00E56E81">
      <w:pPr>
        <w:pStyle w:val="11"/>
        <w:numPr>
          <w:ilvl w:val="0"/>
          <w:numId w:val="13"/>
        </w:numPr>
        <w:tabs>
          <w:tab w:val="left" w:pos="1045"/>
        </w:tabs>
        <w:ind w:firstLine="720"/>
        <w:jc w:val="both"/>
      </w:pPr>
      <w:r>
        <w:t>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8E2E59" w:rsidRDefault="00E56E81">
      <w:pPr>
        <w:pStyle w:val="11"/>
        <w:numPr>
          <w:ilvl w:val="0"/>
          <w:numId w:val="13"/>
        </w:numPr>
        <w:tabs>
          <w:tab w:val="left" w:pos="1045"/>
        </w:tabs>
        <w:ind w:firstLine="720"/>
        <w:jc w:val="both"/>
      </w:pPr>
      <w:r>
        <w:t>воспитанию ответственности, аккуратности, отношения к себе как самореализующейся личности, к другим людям (прежде всего к сверстникам), к труду.</w:t>
      </w:r>
    </w:p>
    <w:p w:rsidR="008E2E59" w:rsidRDefault="00E56E81">
      <w:pPr>
        <w:pStyle w:val="11"/>
        <w:numPr>
          <w:ilvl w:val="0"/>
          <w:numId w:val="13"/>
        </w:numPr>
        <w:tabs>
          <w:tab w:val="left" w:pos="1438"/>
          <w:tab w:val="left" w:pos="1757"/>
          <w:tab w:val="left" w:pos="3163"/>
          <w:tab w:val="left" w:pos="7450"/>
        </w:tabs>
        <w:ind w:firstLine="720"/>
        <w:jc w:val="both"/>
      </w:pPr>
      <w:r>
        <w:t>обучению</w:t>
      </w:r>
      <w:r>
        <w:tab/>
        <w:t>основам конструирования,</w:t>
      </w:r>
      <w:r>
        <w:tab/>
        <w:t>моделирования,</w:t>
      </w:r>
    </w:p>
    <w:p w:rsidR="008E2E59" w:rsidRDefault="00E56E81">
      <w:pPr>
        <w:pStyle w:val="11"/>
        <w:spacing w:after="480"/>
        <w:ind w:firstLine="0"/>
        <w:jc w:val="both"/>
      </w:pPr>
      <w:r>
        <w:t>автоматического управления с помощью компьютера и формированию соответствующих навыков.</w:t>
      </w:r>
    </w:p>
    <w:p w:rsidR="008E2E59" w:rsidRDefault="00E56E81">
      <w:pPr>
        <w:pStyle w:val="10"/>
        <w:keepNext/>
        <w:keepLines/>
        <w:jc w:val="both"/>
      </w:pPr>
      <w:bookmarkStart w:id="5" w:name="bookmark16"/>
      <w:r>
        <w:t>Основными формами учебного процесса являются:</w:t>
      </w:r>
      <w:bookmarkEnd w:id="5"/>
    </w:p>
    <w:p w:rsidR="008E2E59" w:rsidRDefault="00E56E81">
      <w:pPr>
        <w:pStyle w:val="11"/>
        <w:numPr>
          <w:ilvl w:val="0"/>
          <w:numId w:val="13"/>
        </w:numPr>
        <w:tabs>
          <w:tab w:val="left" w:pos="1438"/>
          <w:tab w:val="left" w:pos="1757"/>
        </w:tabs>
        <w:spacing w:line="389" w:lineRule="auto"/>
        <w:ind w:firstLine="720"/>
        <w:jc w:val="both"/>
      </w:pPr>
      <w:r>
        <w:t>групповые учебно-практические и теоретические занятия;</w:t>
      </w:r>
    </w:p>
    <w:p w:rsidR="008E2E59" w:rsidRDefault="00E56E81">
      <w:pPr>
        <w:pStyle w:val="11"/>
        <w:numPr>
          <w:ilvl w:val="0"/>
          <w:numId w:val="13"/>
        </w:numPr>
        <w:tabs>
          <w:tab w:val="left" w:pos="1438"/>
          <w:tab w:val="left" w:pos="1757"/>
        </w:tabs>
        <w:spacing w:line="389" w:lineRule="auto"/>
        <w:ind w:firstLine="720"/>
        <w:jc w:val="both"/>
      </w:pPr>
      <w:r>
        <w:t>работа по индивидуальным планам (исследовательские</w:t>
      </w:r>
    </w:p>
    <w:p w:rsidR="008E2E59" w:rsidRDefault="00E56E81">
      <w:pPr>
        <w:pStyle w:val="11"/>
        <w:ind w:firstLine="0"/>
        <w:jc w:val="both"/>
      </w:pPr>
      <w:r>
        <w:t>проекты);</w:t>
      </w:r>
    </w:p>
    <w:p w:rsidR="008E2E59" w:rsidRDefault="00E56E81">
      <w:pPr>
        <w:pStyle w:val="11"/>
        <w:numPr>
          <w:ilvl w:val="0"/>
          <w:numId w:val="13"/>
        </w:numPr>
        <w:tabs>
          <w:tab w:val="left" w:pos="1438"/>
          <w:tab w:val="left" w:pos="1757"/>
        </w:tabs>
        <w:spacing w:line="389" w:lineRule="auto"/>
        <w:ind w:firstLine="720"/>
        <w:jc w:val="both"/>
      </w:pPr>
      <w:r>
        <w:t>участие в соревнованиях между группами;</w:t>
      </w:r>
    </w:p>
    <w:p w:rsidR="008E2E59" w:rsidRDefault="00E56E81">
      <w:pPr>
        <w:pStyle w:val="11"/>
        <w:numPr>
          <w:ilvl w:val="0"/>
          <w:numId w:val="13"/>
        </w:numPr>
        <w:tabs>
          <w:tab w:val="left" w:pos="1438"/>
          <w:tab w:val="left" w:pos="1757"/>
        </w:tabs>
        <w:spacing w:line="389" w:lineRule="auto"/>
        <w:ind w:firstLine="720"/>
        <w:jc w:val="both"/>
      </w:pPr>
      <w:r>
        <w:t>комбинированные занятия.</w:t>
      </w:r>
    </w:p>
    <w:p w:rsidR="008E2E59" w:rsidRDefault="00E56E81">
      <w:pPr>
        <w:pStyle w:val="11"/>
        <w:ind w:firstLine="720"/>
        <w:jc w:val="both"/>
      </w:pPr>
      <w:r>
        <w:rPr>
          <w:b/>
          <w:bCs/>
        </w:rPr>
        <w:t>Основные методы обучения</w:t>
      </w:r>
      <w:r>
        <w:t>, применяемые в прохождении программы</w:t>
      </w:r>
    </w:p>
    <w:p w:rsidR="008E2E59" w:rsidRDefault="00E56E81">
      <w:pPr>
        <w:pStyle w:val="11"/>
        <w:numPr>
          <w:ilvl w:val="0"/>
          <w:numId w:val="14"/>
        </w:numPr>
        <w:tabs>
          <w:tab w:val="left" w:pos="1078"/>
        </w:tabs>
        <w:ind w:firstLine="720"/>
        <w:jc w:val="both"/>
      </w:pPr>
      <w:r>
        <w:t>Устный.</w:t>
      </w:r>
    </w:p>
    <w:p w:rsidR="008E2E59" w:rsidRDefault="00E56E81">
      <w:pPr>
        <w:pStyle w:val="11"/>
        <w:numPr>
          <w:ilvl w:val="0"/>
          <w:numId w:val="14"/>
        </w:numPr>
        <w:tabs>
          <w:tab w:val="left" w:pos="1107"/>
        </w:tabs>
        <w:ind w:firstLine="720"/>
        <w:jc w:val="both"/>
      </w:pPr>
      <w:r>
        <w:t>Проблемный.</w:t>
      </w:r>
    </w:p>
    <w:p w:rsidR="008E2E59" w:rsidRDefault="00E56E81">
      <w:pPr>
        <w:pStyle w:val="11"/>
        <w:numPr>
          <w:ilvl w:val="0"/>
          <w:numId w:val="14"/>
        </w:numPr>
        <w:tabs>
          <w:tab w:val="left" w:pos="1102"/>
        </w:tabs>
        <w:ind w:firstLine="720"/>
      </w:pPr>
      <w:r>
        <w:t>Частично-поисковый.</w:t>
      </w:r>
    </w:p>
    <w:p w:rsidR="008E2E59" w:rsidRDefault="00E56E81">
      <w:pPr>
        <w:pStyle w:val="11"/>
        <w:numPr>
          <w:ilvl w:val="0"/>
          <w:numId w:val="14"/>
        </w:numPr>
        <w:tabs>
          <w:tab w:val="left" w:pos="1107"/>
        </w:tabs>
        <w:ind w:firstLine="720"/>
      </w:pPr>
      <w:r>
        <w:t>Исследовательский.</w:t>
      </w:r>
    </w:p>
    <w:p w:rsidR="008E2E59" w:rsidRDefault="00E56E81">
      <w:pPr>
        <w:pStyle w:val="11"/>
        <w:numPr>
          <w:ilvl w:val="0"/>
          <w:numId w:val="14"/>
        </w:numPr>
        <w:tabs>
          <w:tab w:val="left" w:pos="1098"/>
        </w:tabs>
        <w:ind w:firstLine="720"/>
      </w:pPr>
      <w:r>
        <w:t>Проектный.</w:t>
      </w:r>
    </w:p>
    <w:p w:rsidR="008E2E59" w:rsidRDefault="00E56E81">
      <w:pPr>
        <w:pStyle w:val="11"/>
        <w:numPr>
          <w:ilvl w:val="0"/>
          <w:numId w:val="14"/>
        </w:numPr>
        <w:tabs>
          <w:tab w:val="left" w:pos="1102"/>
        </w:tabs>
        <w:ind w:left="1100" w:hanging="380"/>
      </w:pPr>
      <w:r>
        <w:t>Формирование и совершенствован</w:t>
      </w:r>
      <w:r w:rsidR="00521B42">
        <w:t>ие умений и навыков (изуч</w:t>
      </w:r>
      <w:r>
        <w:t>ение нового материала, практика).</w:t>
      </w:r>
    </w:p>
    <w:p w:rsidR="008E2E59" w:rsidRDefault="00E56E81">
      <w:pPr>
        <w:pStyle w:val="11"/>
        <w:numPr>
          <w:ilvl w:val="0"/>
          <w:numId w:val="14"/>
        </w:numPr>
        <w:tabs>
          <w:tab w:val="left" w:pos="1088"/>
        </w:tabs>
        <w:ind w:firstLine="720"/>
        <w:jc w:val="both"/>
      </w:pPr>
      <w:r>
        <w:t>Обобщение и систематизация знаний (самостоятельная работа, творческая работа, дискуссия).</w:t>
      </w:r>
    </w:p>
    <w:p w:rsidR="008E2E59" w:rsidRDefault="00E56E81">
      <w:pPr>
        <w:pStyle w:val="11"/>
        <w:numPr>
          <w:ilvl w:val="0"/>
          <w:numId w:val="14"/>
        </w:numPr>
        <w:tabs>
          <w:tab w:val="left" w:pos="1078"/>
        </w:tabs>
        <w:ind w:firstLine="720"/>
      </w:pPr>
      <w:r>
        <w:t>Контроль и проверка умений и навыков (самостоятельная работа).</w:t>
      </w:r>
    </w:p>
    <w:p w:rsidR="008E2E59" w:rsidRDefault="00E56E81">
      <w:pPr>
        <w:pStyle w:val="11"/>
        <w:numPr>
          <w:ilvl w:val="0"/>
          <w:numId w:val="14"/>
        </w:numPr>
        <w:tabs>
          <w:tab w:val="left" w:pos="1088"/>
        </w:tabs>
        <w:ind w:firstLine="720"/>
      </w:pPr>
      <w:r>
        <w:t>Создание ситуаций творческого поиска.</w:t>
      </w:r>
    </w:p>
    <w:p w:rsidR="008E2E59" w:rsidRDefault="00E56E81">
      <w:pPr>
        <w:pStyle w:val="11"/>
        <w:numPr>
          <w:ilvl w:val="0"/>
          <w:numId w:val="14"/>
        </w:numPr>
        <w:tabs>
          <w:tab w:val="left" w:pos="1189"/>
        </w:tabs>
        <w:spacing w:after="480"/>
        <w:ind w:firstLine="720"/>
      </w:pPr>
      <w:r>
        <w:t>Стимулирование (поощрение).</w:t>
      </w:r>
    </w:p>
    <w:p w:rsidR="00E56E81" w:rsidRDefault="00E56E81" w:rsidP="00E56E81">
      <w:pPr>
        <w:pStyle w:val="11"/>
        <w:tabs>
          <w:tab w:val="left" w:pos="1189"/>
        </w:tabs>
        <w:spacing w:after="480"/>
      </w:pPr>
    </w:p>
    <w:p w:rsidR="00E56E81" w:rsidRDefault="00E56E81" w:rsidP="00E56E81">
      <w:pPr>
        <w:pStyle w:val="11"/>
        <w:tabs>
          <w:tab w:val="left" w:pos="1189"/>
        </w:tabs>
        <w:spacing w:after="480"/>
      </w:pPr>
    </w:p>
    <w:p w:rsidR="00E56E81" w:rsidRDefault="00E56E81" w:rsidP="00E56E81">
      <w:pPr>
        <w:pStyle w:val="11"/>
        <w:tabs>
          <w:tab w:val="left" w:pos="1189"/>
        </w:tabs>
        <w:spacing w:after="480"/>
      </w:pPr>
    </w:p>
    <w:p w:rsidR="008E2E59" w:rsidRDefault="00E56E81">
      <w:pPr>
        <w:pStyle w:val="11"/>
        <w:numPr>
          <w:ilvl w:val="0"/>
          <w:numId w:val="14"/>
        </w:numPr>
        <w:tabs>
          <w:tab w:val="left" w:pos="1173"/>
        </w:tabs>
        <w:ind w:firstLine="800"/>
        <w:jc w:val="both"/>
      </w:pPr>
      <w:r>
        <w:t>Методы стимулирования и мотивации деятельности</w:t>
      </w:r>
    </w:p>
    <w:p w:rsidR="008E2E59" w:rsidRDefault="00E56E81">
      <w:pPr>
        <w:pStyle w:val="11"/>
        <w:ind w:firstLine="800"/>
        <w:jc w:val="both"/>
      </w:pPr>
      <w:r>
        <w:t>Методы стимулирования мотива интереса к занятиям:</w:t>
      </w:r>
    </w:p>
    <w:p w:rsidR="008E2E59" w:rsidRDefault="00E56E81">
      <w:pPr>
        <w:pStyle w:val="11"/>
        <w:ind w:firstLine="800"/>
        <w:jc w:val="both"/>
      </w:pPr>
      <w:r>
        <w:t>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:rsidR="008E2E59" w:rsidRDefault="00E56E81">
      <w:pPr>
        <w:pStyle w:val="11"/>
        <w:tabs>
          <w:tab w:val="left" w:pos="4613"/>
        </w:tabs>
        <w:ind w:firstLine="800"/>
        <w:jc w:val="both"/>
      </w:pPr>
      <w:r>
        <w:t>Методы стимулирования мотивов долга, сознательности, ответственности, настойчивости:</w:t>
      </w:r>
      <w:r>
        <w:tab/>
        <w:t>убеждение, требование, приучение,</w:t>
      </w:r>
    </w:p>
    <w:p w:rsidR="008E2E59" w:rsidRDefault="00E56E81">
      <w:pPr>
        <w:pStyle w:val="11"/>
        <w:spacing w:after="480"/>
        <w:ind w:firstLine="0"/>
      </w:pPr>
      <w:r>
        <w:t>упражнение, поощрение.</w:t>
      </w:r>
    </w:p>
    <w:p w:rsidR="008E2E59" w:rsidRDefault="00E56E81">
      <w:pPr>
        <w:pStyle w:val="11"/>
        <w:ind w:firstLine="720"/>
        <w:jc w:val="both"/>
      </w:pPr>
      <w:r>
        <w:t>Формы подведения итога реализации программы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05"/>
          <w:tab w:val="left" w:pos="1416"/>
        </w:tabs>
        <w:spacing w:line="386" w:lineRule="auto"/>
        <w:ind w:firstLine="720"/>
        <w:jc w:val="both"/>
      </w:pPr>
      <w:r>
        <w:t>защита итоговых проектов;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05"/>
          <w:tab w:val="left" w:pos="1416"/>
        </w:tabs>
        <w:spacing w:line="386" w:lineRule="auto"/>
        <w:ind w:firstLine="720"/>
        <w:jc w:val="both"/>
      </w:pPr>
      <w:r>
        <w:t>участие в конкурсах на лучший сценарий и презентацию к</w:t>
      </w:r>
    </w:p>
    <w:p w:rsidR="008E2E59" w:rsidRDefault="00E56E81">
      <w:pPr>
        <w:pStyle w:val="11"/>
        <w:ind w:firstLine="0"/>
      </w:pPr>
      <w:r>
        <w:t>созданному проекту;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05"/>
          <w:tab w:val="left" w:pos="1416"/>
          <w:tab w:val="left" w:pos="4613"/>
        </w:tabs>
        <w:spacing w:line="386" w:lineRule="auto"/>
        <w:ind w:firstLine="720"/>
      </w:pPr>
      <w:r>
        <w:t>участие в школьных</w:t>
      </w:r>
      <w:r>
        <w:tab/>
        <w:t>и городских научно-практических</w:t>
      </w:r>
    </w:p>
    <w:p w:rsidR="008E2E59" w:rsidRDefault="00E56E81">
      <w:pPr>
        <w:pStyle w:val="11"/>
        <w:ind w:firstLine="0"/>
      </w:pPr>
      <w:r>
        <w:t>конференциях (конкурсах исследовательских работ).</w:t>
      </w:r>
    </w:p>
    <w:p w:rsidR="008E2E59" w:rsidRDefault="00E56E81">
      <w:pPr>
        <w:pStyle w:val="11"/>
        <w:ind w:firstLine="720"/>
        <w:jc w:val="both"/>
      </w:pPr>
      <w:r>
        <w:t>Ожидаемые результаты изучения курса</w:t>
      </w:r>
    </w:p>
    <w:p w:rsidR="008E2E59" w:rsidRDefault="00E56E81">
      <w:pPr>
        <w:pStyle w:val="11"/>
        <w:ind w:firstLine="720"/>
        <w:jc w:val="both"/>
      </w:pPr>
      <w:r>
        <w:t>Осуществление целей и задач программы предполагает получение конкретных результатов:</w:t>
      </w:r>
    </w:p>
    <w:p w:rsidR="008E2E59" w:rsidRDefault="00E56E81">
      <w:pPr>
        <w:pStyle w:val="11"/>
        <w:ind w:firstLine="720"/>
        <w:jc w:val="both"/>
      </w:pPr>
      <w:r>
        <w:t>В области воспитания: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05"/>
          <w:tab w:val="left" w:pos="1421"/>
        </w:tabs>
        <w:spacing w:line="386" w:lineRule="auto"/>
        <w:ind w:firstLine="720"/>
      </w:pPr>
      <w:r>
        <w:t>адаптация ребёнка к жизни в социуме, его самореализация;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05"/>
          <w:tab w:val="left" w:pos="1416"/>
        </w:tabs>
        <w:spacing w:line="386" w:lineRule="auto"/>
        <w:ind w:firstLine="720"/>
      </w:pPr>
      <w:r>
        <w:t>развитие коммуникативных качеств;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</w:tabs>
        <w:ind w:firstLine="720"/>
        <w:jc w:val="both"/>
      </w:pPr>
      <w:r>
        <w:t>приобретение уверенности в себе;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  <w:tab w:val="left" w:pos="4061"/>
          <w:tab w:val="left" w:pos="7248"/>
        </w:tabs>
        <w:ind w:firstLine="720"/>
        <w:jc w:val="both"/>
      </w:pPr>
      <w:r>
        <w:t>формирование</w:t>
      </w:r>
      <w:r>
        <w:tab/>
        <w:t>самостоятельности,</w:t>
      </w:r>
      <w:r>
        <w:tab/>
        <w:t>ответственности,</w:t>
      </w:r>
    </w:p>
    <w:p w:rsidR="008E2E59" w:rsidRDefault="00E56E81">
      <w:pPr>
        <w:pStyle w:val="11"/>
        <w:ind w:firstLine="0"/>
      </w:pPr>
      <w:r>
        <w:t>взаимовыручки и взаимопомощи.</w:t>
      </w:r>
    </w:p>
    <w:p w:rsidR="008E2E59" w:rsidRDefault="00E56E81">
      <w:pPr>
        <w:pStyle w:val="11"/>
        <w:ind w:firstLine="720"/>
        <w:jc w:val="both"/>
      </w:pPr>
      <w:r>
        <w:t>В области конструирования, моделирования и программирования: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</w:tabs>
        <w:ind w:firstLine="720"/>
        <w:jc w:val="both"/>
      </w:pPr>
      <w:r>
        <w:t>знание основных принципов механической передачи движения;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</w:tabs>
        <w:ind w:firstLine="720"/>
        <w:jc w:val="both"/>
      </w:pPr>
      <w:r>
        <w:t>умение работать по предложенным инструкциям;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</w:tabs>
        <w:ind w:firstLine="720"/>
        <w:jc w:val="both"/>
      </w:pPr>
      <w:r>
        <w:t>умения творчески подходить к решению задачи;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</w:tabs>
        <w:ind w:firstLine="720"/>
        <w:jc w:val="both"/>
      </w:pPr>
      <w:r>
        <w:t>умения довести решение задачи до работающей модели;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</w:tabs>
        <w:ind w:firstLine="720"/>
        <w:jc w:val="both"/>
      </w:pPr>
      <w:r>
        <w:t>умение излагать мысли в четкой логической последовательности,</w:t>
      </w:r>
    </w:p>
    <w:p w:rsidR="00E56E81" w:rsidRDefault="00E56E81" w:rsidP="00E56E81">
      <w:pPr>
        <w:pStyle w:val="11"/>
        <w:tabs>
          <w:tab w:val="left" w:pos="1412"/>
          <w:tab w:val="left" w:pos="1416"/>
        </w:tabs>
        <w:jc w:val="both"/>
      </w:pPr>
    </w:p>
    <w:p w:rsidR="00E56E81" w:rsidRDefault="00E56E81" w:rsidP="00E56E81">
      <w:pPr>
        <w:pStyle w:val="11"/>
        <w:tabs>
          <w:tab w:val="left" w:pos="1412"/>
          <w:tab w:val="left" w:pos="1416"/>
        </w:tabs>
        <w:jc w:val="both"/>
      </w:pPr>
    </w:p>
    <w:p w:rsidR="00E56E81" w:rsidRDefault="00E56E81" w:rsidP="00E56E81">
      <w:pPr>
        <w:pStyle w:val="11"/>
        <w:tabs>
          <w:tab w:val="left" w:pos="1412"/>
          <w:tab w:val="left" w:pos="1416"/>
        </w:tabs>
        <w:jc w:val="both"/>
      </w:pPr>
    </w:p>
    <w:p w:rsidR="008E2E59" w:rsidRDefault="00E56E81">
      <w:pPr>
        <w:pStyle w:val="11"/>
        <w:ind w:firstLine="0"/>
        <w:jc w:val="both"/>
      </w:pPr>
      <w:r>
        <w:t>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</w:tabs>
        <w:ind w:firstLine="720"/>
        <w:jc w:val="both"/>
      </w:pPr>
      <w:r>
        <w:t>умение работать над проектом в команде, эффективно</w:t>
      </w:r>
    </w:p>
    <w:p w:rsidR="008E2E59" w:rsidRDefault="00E56E81">
      <w:pPr>
        <w:pStyle w:val="11"/>
        <w:ind w:firstLine="0"/>
      </w:pPr>
      <w:r>
        <w:t>распределять обязанности.</w:t>
      </w:r>
    </w:p>
    <w:p w:rsidR="008E2E59" w:rsidRDefault="00E56E81">
      <w:pPr>
        <w:pStyle w:val="11"/>
        <w:ind w:firstLine="720"/>
        <w:jc w:val="both"/>
      </w:pPr>
      <w:r>
        <w:t>Требования к уровню подготовки обучающихся:</w:t>
      </w:r>
    </w:p>
    <w:p w:rsidR="008E2E59" w:rsidRDefault="00E56E81">
      <w:pPr>
        <w:pStyle w:val="10"/>
        <w:keepNext/>
        <w:keepLines/>
        <w:jc w:val="both"/>
      </w:pPr>
      <w:bookmarkStart w:id="6" w:name="bookmark18"/>
      <w:r>
        <w:t>Учащийся должен знать/понимать:</w:t>
      </w:r>
      <w:bookmarkEnd w:id="6"/>
    </w:p>
    <w:p w:rsidR="008E2E59" w:rsidRDefault="00E56E81">
      <w:pPr>
        <w:pStyle w:val="11"/>
        <w:numPr>
          <w:ilvl w:val="0"/>
          <w:numId w:val="15"/>
        </w:numPr>
        <w:tabs>
          <w:tab w:val="left" w:pos="692"/>
          <w:tab w:val="left" w:pos="696"/>
        </w:tabs>
        <w:spacing w:after="160"/>
        <w:ind w:firstLine="720"/>
        <w:jc w:val="both"/>
      </w:pPr>
      <w:r>
        <w:t>влияние технологической деятельности человека на окружающую среду и здоровье;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</w:tabs>
        <w:spacing w:after="160" w:line="240" w:lineRule="auto"/>
        <w:ind w:firstLine="720"/>
        <w:jc w:val="both"/>
      </w:pPr>
      <w:r>
        <w:t>область применения и назначение инструментов, различных</w:t>
      </w:r>
    </w:p>
    <w:p w:rsidR="008E2E59" w:rsidRDefault="00E56E81">
      <w:pPr>
        <w:pStyle w:val="11"/>
        <w:spacing w:after="160" w:line="240" w:lineRule="auto"/>
        <w:ind w:firstLine="0"/>
      </w:pPr>
      <w:r>
        <w:t>машин, технических устройств (в том числе компьютеров);</w:t>
      </w:r>
    </w:p>
    <w:p w:rsidR="008E2E59" w:rsidRDefault="00E56E81">
      <w:pPr>
        <w:pStyle w:val="11"/>
        <w:spacing w:after="160" w:line="240" w:lineRule="auto"/>
        <w:ind w:left="1440" w:firstLine="0"/>
      </w:pPr>
      <w:r>
        <w:t>основные источники информации;</w:t>
      </w:r>
    </w:p>
    <w:p w:rsidR="008E2E59" w:rsidRDefault="00E56E81">
      <w:pPr>
        <w:pStyle w:val="11"/>
        <w:spacing w:after="160" w:line="240" w:lineRule="auto"/>
        <w:ind w:left="1440" w:firstLine="0"/>
      </w:pPr>
      <w:r>
        <w:t>виды информации и способы её представления;</w:t>
      </w:r>
    </w:p>
    <w:p w:rsidR="008E2E59" w:rsidRDefault="00E56E81">
      <w:pPr>
        <w:pStyle w:val="11"/>
        <w:spacing w:after="160" w:line="240" w:lineRule="auto"/>
        <w:ind w:left="1440" w:firstLine="0"/>
      </w:pPr>
      <w:r>
        <w:t>основные информационные объекты и действия над ними;</w:t>
      </w:r>
    </w:p>
    <w:p w:rsidR="008E2E59" w:rsidRDefault="00E56E81">
      <w:pPr>
        <w:pStyle w:val="11"/>
        <w:spacing w:after="160" w:line="240" w:lineRule="auto"/>
        <w:ind w:left="1440" w:firstLine="0"/>
      </w:pPr>
      <w:r>
        <w:t>назначение основных устройств компьютера для ввода, вывода и</w:t>
      </w:r>
    </w:p>
    <w:p w:rsidR="008E2E59" w:rsidRDefault="00E56E81">
      <w:pPr>
        <w:pStyle w:val="11"/>
        <w:spacing w:after="160" w:line="240" w:lineRule="auto"/>
        <w:ind w:firstLine="0"/>
      </w:pPr>
      <w:r>
        <w:t>обработки информации;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692"/>
          <w:tab w:val="left" w:pos="696"/>
        </w:tabs>
        <w:spacing w:after="160" w:line="240" w:lineRule="auto"/>
        <w:ind w:firstLine="720"/>
        <w:jc w:val="both"/>
      </w:pPr>
      <w:r>
        <w:t>правила безопасного поведения и гигиены при работе с компьютером.</w:t>
      </w:r>
    </w:p>
    <w:p w:rsidR="008E2E59" w:rsidRDefault="00E56E81">
      <w:pPr>
        <w:pStyle w:val="10"/>
        <w:keepNext/>
        <w:keepLines/>
        <w:spacing w:after="160" w:line="240" w:lineRule="auto"/>
        <w:jc w:val="both"/>
      </w:pPr>
      <w:bookmarkStart w:id="7" w:name="bookmark20"/>
      <w:r>
        <w:t>Уметь:</w:t>
      </w:r>
      <w:bookmarkEnd w:id="7"/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</w:tabs>
        <w:ind w:firstLine="720"/>
        <w:jc w:val="both"/>
      </w:pPr>
      <w:r>
        <w:t>получать необходимую информацию об объекте деятельности,</w:t>
      </w:r>
    </w:p>
    <w:p w:rsidR="008E2E59" w:rsidRDefault="00E56E81">
      <w:pPr>
        <w:pStyle w:val="11"/>
        <w:ind w:firstLine="0"/>
        <w:jc w:val="both"/>
      </w:pPr>
      <w:r>
        <w:t>используя рисунки, схемы, эскизы, чертежи (на бумажных и электронных носителях);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412"/>
          <w:tab w:val="left" w:pos="1416"/>
        </w:tabs>
        <w:ind w:firstLine="720"/>
      </w:pPr>
      <w:r>
        <w:t>создавать и запускать программы для забавных механизмов;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515"/>
          <w:tab w:val="left" w:pos="1516"/>
        </w:tabs>
        <w:spacing w:after="160" w:line="240" w:lineRule="auto"/>
        <w:ind w:firstLine="820"/>
      </w:pPr>
      <w:r>
        <w:t>основные понятия, использующие в робототехнике: мотор,</w:t>
      </w:r>
    </w:p>
    <w:p w:rsidR="00E56E81" w:rsidRDefault="00E56E81">
      <w:pPr>
        <w:pStyle w:val="11"/>
        <w:spacing w:line="240" w:lineRule="auto"/>
        <w:ind w:firstLine="0"/>
        <w:jc w:val="both"/>
      </w:pPr>
    </w:p>
    <w:p w:rsidR="00E56E81" w:rsidRDefault="00E56E81">
      <w:pPr>
        <w:pStyle w:val="11"/>
        <w:spacing w:line="240" w:lineRule="auto"/>
        <w:ind w:firstLine="0"/>
        <w:jc w:val="both"/>
      </w:pPr>
    </w:p>
    <w:p w:rsidR="008E2E59" w:rsidRDefault="00E56E81">
      <w:pPr>
        <w:pStyle w:val="11"/>
        <w:spacing w:line="240" w:lineRule="auto"/>
        <w:ind w:firstLine="0"/>
        <w:jc w:val="both"/>
      </w:pPr>
      <w:r>
        <w:t xml:space="preserve">датчик наклона, датчик расстояния, порт, разъем, </w:t>
      </w:r>
      <w:r>
        <w:rPr>
          <w:lang w:val="en-US" w:eastAsia="en-US" w:bidi="en-US"/>
        </w:rPr>
        <w:t>USB</w:t>
      </w:r>
      <w:r>
        <w:t>-кабель, меню, панель инструментов.</w:t>
      </w:r>
    </w:p>
    <w:p w:rsidR="008E2E59" w:rsidRDefault="00E56E81">
      <w:pPr>
        <w:pStyle w:val="10"/>
        <w:keepNext/>
        <w:keepLines/>
        <w:ind w:firstLine="820"/>
        <w:jc w:val="both"/>
      </w:pPr>
      <w:bookmarkStart w:id="8" w:name="bookmark22"/>
      <w:r>
        <w:t xml:space="preserve">Использовать приобретенные знания и умения в практической деятельности и повседневной жизни </w:t>
      </w:r>
      <w:r>
        <w:rPr>
          <w:b w:val="0"/>
          <w:bCs w:val="0"/>
        </w:rPr>
        <w:t>для:</w:t>
      </w:r>
      <w:bookmarkEnd w:id="8"/>
    </w:p>
    <w:p w:rsidR="008E2E59" w:rsidRDefault="00E56E81">
      <w:pPr>
        <w:pStyle w:val="11"/>
        <w:numPr>
          <w:ilvl w:val="0"/>
          <w:numId w:val="15"/>
        </w:numPr>
        <w:tabs>
          <w:tab w:val="left" w:pos="1515"/>
          <w:tab w:val="left" w:pos="1516"/>
        </w:tabs>
        <w:ind w:firstLine="820"/>
        <w:jc w:val="both"/>
      </w:pPr>
      <w:r>
        <w:t>поиска, преобразования, хранения и применения информации (в</w:t>
      </w:r>
    </w:p>
    <w:p w:rsidR="008E2E59" w:rsidRDefault="00E56E81">
      <w:pPr>
        <w:pStyle w:val="11"/>
        <w:ind w:firstLine="0"/>
      </w:pPr>
      <w:r>
        <w:t>том числе с использованием компьютера) для решения различных задач;</w:t>
      </w:r>
    </w:p>
    <w:p w:rsidR="008E2E59" w:rsidRDefault="00E56E81">
      <w:pPr>
        <w:pStyle w:val="11"/>
        <w:numPr>
          <w:ilvl w:val="0"/>
          <w:numId w:val="15"/>
        </w:numPr>
        <w:tabs>
          <w:tab w:val="left" w:pos="1515"/>
          <w:tab w:val="left" w:pos="1516"/>
        </w:tabs>
        <w:ind w:firstLine="820"/>
      </w:pPr>
      <w:r>
        <w:t>использовать компьютерные программы для решения учебных и</w:t>
      </w:r>
    </w:p>
    <w:p w:rsidR="00E56E81" w:rsidRDefault="00E56E81">
      <w:pPr>
        <w:pStyle w:val="11"/>
        <w:ind w:firstLine="0"/>
      </w:pPr>
      <w:r>
        <w:t>практических задач;</w:t>
      </w:r>
    </w:p>
    <w:p w:rsidR="00521B42" w:rsidRDefault="00521B42">
      <w:pPr>
        <w:pStyle w:val="11"/>
        <w:ind w:firstLine="0"/>
      </w:pPr>
    </w:p>
    <w:p w:rsidR="00E56E81" w:rsidRDefault="00E56E81" w:rsidP="00E11AA0">
      <w:pPr>
        <w:pStyle w:val="11"/>
        <w:ind w:firstLine="820"/>
        <w:jc w:val="both"/>
      </w:pPr>
      <w:r>
        <w:t>соблюдения правил личной гигиены и безопасности приёмов работы со средствами информацион</w:t>
      </w:r>
      <w:r w:rsidR="00E11AA0">
        <w:t>ных и коммуникационных технолог</w:t>
      </w:r>
    </w:p>
    <w:p w:rsidR="00E56E81" w:rsidRDefault="00E56E81">
      <w:pPr>
        <w:pStyle w:val="a7"/>
      </w:pPr>
    </w:p>
    <w:p w:rsidR="008E2E59" w:rsidRDefault="00E56E81">
      <w:pPr>
        <w:pStyle w:val="a7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4027"/>
        <w:gridCol w:w="1680"/>
        <w:gridCol w:w="2717"/>
      </w:tblGrid>
      <w:tr w:rsidR="008E2E59">
        <w:trPr>
          <w:trHeight w:hRule="exact" w:val="130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№ занятия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Наименование разделов и тем занятий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Количество часов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Основные виды учебной деятельности обучающихся</w:t>
            </w:r>
          </w:p>
        </w:tc>
      </w:tr>
      <w:tr w:rsidR="008E2E59">
        <w:trPr>
          <w:trHeight w:hRule="exact" w:val="193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E56E81">
            <w:pPr>
              <w:pStyle w:val="a9"/>
              <w:spacing w:before="320" w:line="240" w:lineRule="auto"/>
              <w:ind w:firstLine="0"/>
            </w:pPr>
            <w:r>
              <w:rPr>
                <w:b/>
                <w:bCs/>
                <w:color w:val="00000A"/>
              </w:rPr>
              <w:t>Юный Робототехник.</w:t>
            </w:r>
          </w:p>
          <w:p w:rsidR="008E2E59" w:rsidRDefault="00E56E81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  <w:color w:val="00000A"/>
              </w:rPr>
              <w:t>Основы курса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E56E81">
            <w:pPr>
              <w:pStyle w:val="a9"/>
              <w:spacing w:before="160" w:line="240" w:lineRule="auto"/>
              <w:ind w:firstLine="0"/>
            </w:pPr>
            <w:r>
              <w:t>Отвечают на вопросы.</w:t>
            </w:r>
            <w:r w:rsidR="00521B42">
              <w:t xml:space="preserve"> </w:t>
            </w:r>
            <w:r>
              <w:t>Учатся слушать и понимать других;</w:t>
            </w:r>
          </w:p>
        </w:tc>
      </w:tr>
      <w:tr w:rsidR="008E2E59">
        <w:trPr>
          <w:trHeight w:hRule="exact" w:val="162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Введение в курс «Юный робототехник». История робототехники. Основные определения.</w:t>
            </w:r>
          </w:p>
          <w:p w:rsidR="008E2E59" w:rsidRDefault="00E56E81">
            <w:pPr>
              <w:pStyle w:val="a9"/>
              <w:spacing w:line="240" w:lineRule="auto"/>
              <w:ind w:firstLine="0"/>
            </w:pPr>
            <w:r>
              <w:t>Манипуляционные системы.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Безопасная работа в компьютерном классе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 xml:space="preserve">Знакомство с программой </w:t>
            </w:r>
            <w:r>
              <w:rPr>
                <w:lang w:val="en-US" w:eastAsia="en-US" w:bidi="en-US"/>
              </w:rPr>
              <w:t>Paint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 xml:space="preserve">Освоение инструментов и примитивов программы </w:t>
            </w:r>
            <w:r>
              <w:rPr>
                <w:lang w:val="en-US" w:eastAsia="en-US" w:bidi="en-US"/>
              </w:rPr>
              <w:t>Paint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130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Практическая работа «Использование заливки, кисти, примитивов при создании изображений»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Освоение копирования, выделения, изменения размеров изображения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34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Практическая работа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</w:tbl>
    <w:p w:rsidR="008E2E59" w:rsidRDefault="00E56E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4027"/>
        <w:gridCol w:w="1680"/>
        <w:gridCol w:w="2717"/>
      </w:tblGrid>
      <w:tr w:rsidR="008E2E59">
        <w:trPr>
          <w:trHeight w:hRule="exact" w:val="66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 xml:space="preserve">«Конструирование </w:t>
            </w:r>
            <w:r w:rsidRPr="00E56E81">
              <w:rPr>
                <w:lang w:eastAsia="en-US" w:bidi="en-US"/>
              </w:rPr>
              <w:t>3-</w:t>
            </w:r>
            <w:r>
              <w:rPr>
                <w:lang w:val="en-US" w:eastAsia="en-US" w:bidi="en-US"/>
              </w:rPr>
              <w:t>D</w:t>
            </w:r>
            <w:r w:rsidRPr="00E56E81">
              <w:rPr>
                <w:lang w:eastAsia="en-US" w:bidi="en-US"/>
              </w:rPr>
              <w:t xml:space="preserve"> </w:t>
            </w:r>
            <w:r>
              <w:t>изображений из кубиков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Разновидности чертежей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Практическая работа «Основные элементы чертежа»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Основы алгоритмизации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162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Изучение основных алгоритмов, понятия алгоритма, исполнителя алгоритмов, системы команд исполнителя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Линейный алгоритм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Практическая работа по теме «Линейный алгоритм»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Алгоритм ветвления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Циклический алгоритм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Решение задач по теме «Алгоритмы»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580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Выполнение практических экспериментов со светодиодом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Учатся умению извлекать информацию из текста и иллюстрации; умению на основе анализа рисунка- схемы делать выводы.</w:t>
            </w:r>
          </w:p>
          <w:p w:rsidR="008E2E59" w:rsidRDefault="00E56E81">
            <w:pPr>
              <w:pStyle w:val="a9"/>
              <w:spacing w:line="240" w:lineRule="auto"/>
              <w:ind w:firstLine="0"/>
            </w:pPr>
            <w:r>
              <w:t>Учатся умению мобильно перестраивать свою работу в соответствии с полученными данными.</w:t>
            </w:r>
          </w:p>
          <w:p w:rsidR="008E2E59" w:rsidRDefault="00E56E81">
            <w:pPr>
              <w:pStyle w:val="a9"/>
              <w:spacing w:line="240" w:lineRule="auto"/>
              <w:ind w:firstLine="0"/>
            </w:pPr>
            <w:r>
              <w:t>Конструируют и собирают схемы</w:t>
            </w:r>
          </w:p>
        </w:tc>
      </w:tr>
      <w:tr w:rsidR="008E2E59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Эксперимент №1 «Светодиод»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Эксперимент №2 «Управление яркостью»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Эксперимент №3 «Светодиодная шкала»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Эксперимент № 4 «Бегущий огонек»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20-21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Конкурс мини-проектов со светодиодами</w:t>
            </w:r>
          </w:p>
          <w:p w:rsidR="00E56E81" w:rsidRDefault="00E56E81">
            <w:pPr>
              <w:pStyle w:val="a9"/>
              <w:spacing w:line="240" w:lineRule="auto"/>
              <w:ind w:firstLine="0"/>
            </w:pPr>
          </w:p>
          <w:p w:rsidR="00E56E81" w:rsidRDefault="00E56E81">
            <w:pPr>
              <w:pStyle w:val="a9"/>
              <w:spacing w:line="240" w:lineRule="auto"/>
              <w:ind w:firstLine="0"/>
            </w:pPr>
          </w:p>
          <w:p w:rsidR="00E56E81" w:rsidRDefault="00E56E81">
            <w:pPr>
              <w:pStyle w:val="a9"/>
              <w:spacing w:line="240" w:lineRule="auto"/>
              <w:ind w:firstLine="0"/>
            </w:pPr>
          </w:p>
          <w:p w:rsidR="00E56E81" w:rsidRDefault="00E56E81">
            <w:pPr>
              <w:pStyle w:val="a9"/>
              <w:spacing w:line="240" w:lineRule="auto"/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36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E59" w:rsidRPr="00521B42" w:rsidRDefault="00E56E81">
            <w:pPr>
              <w:pStyle w:val="a9"/>
              <w:spacing w:line="240" w:lineRule="auto"/>
              <w:ind w:firstLine="0"/>
            </w:pPr>
            <w:r w:rsidRPr="00521B42">
              <w:rPr>
                <w:rFonts w:eastAsia="Verdana"/>
                <w:bCs/>
              </w:rPr>
              <w:t>Мультимедийные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создавать,</w:t>
            </w:r>
          </w:p>
        </w:tc>
      </w:tr>
    </w:tbl>
    <w:p w:rsidR="008E2E59" w:rsidRDefault="00E56E8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4027"/>
        <w:gridCol w:w="1680"/>
        <w:gridCol w:w="2717"/>
      </w:tblGrid>
      <w:tr w:rsidR="008E2E59">
        <w:trPr>
          <w:trHeight w:hRule="exact" w:val="45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Pr="00521B42" w:rsidRDefault="00E56E81">
            <w:pPr>
              <w:pStyle w:val="a9"/>
              <w:spacing w:line="240" w:lineRule="auto"/>
              <w:ind w:firstLine="0"/>
            </w:pPr>
            <w:r w:rsidRPr="00521B42">
              <w:rPr>
                <w:rFonts w:eastAsia="Verdana"/>
                <w:bCs/>
              </w:rPr>
              <w:t>интерактивные презентации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редактировать и форматировать компьютерные презентации;</w:t>
            </w:r>
          </w:p>
          <w:p w:rsidR="008E2E59" w:rsidRDefault="00E56E81">
            <w:pPr>
              <w:pStyle w:val="a9"/>
              <w:spacing w:line="240" w:lineRule="auto"/>
              <w:ind w:firstLine="0"/>
            </w:pPr>
            <w:r>
              <w:t>устанавливать в презентацию изображения, звук и видео;</w:t>
            </w:r>
          </w:p>
          <w:p w:rsidR="008E2E59" w:rsidRDefault="00E56E81">
            <w:pPr>
              <w:pStyle w:val="a9"/>
              <w:spacing w:line="240" w:lineRule="auto"/>
              <w:ind w:firstLine="0"/>
            </w:pPr>
            <w:r>
              <w:t>создавать управляющие кнопки и гиперссылки; работать с анимацией.</w:t>
            </w: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 xml:space="preserve">Знакомство с программой </w:t>
            </w:r>
            <w:r>
              <w:rPr>
                <w:lang w:val="en-US" w:eastAsia="en-US" w:bidi="en-US"/>
              </w:rPr>
              <w:t>Power</w:t>
            </w:r>
            <w:r w:rsidRPr="00E56E81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Point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Практическая работа № 1 «Анимация в презентации».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Практическая работа № 2 «Управление презентацией с помощью гиперссылок».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Практическая работа № 3 «Вставка звука в презентацию»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Практическая работа № 4 «Вставка видео в презентацию».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27-28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Конкурс мини-проектов «Моя презентация»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3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Выполнение практических экспериментов со звуком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30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Эксперимент № 5 «Включаем и выключаем звук»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31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Эксперимент №6 «Переключатель - кнопка»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32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Эксперимент №7 «Музыка и свет»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  <w:tr w:rsidR="008E2E59">
        <w:trPr>
          <w:trHeight w:hRule="exact" w:val="34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33-34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2E59" w:rsidRDefault="00E56E81">
            <w:pPr>
              <w:pStyle w:val="a9"/>
              <w:spacing w:line="240" w:lineRule="auto"/>
              <w:ind w:firstLine="0"/>
            </w:pPr>
            <w:r>
              <w:t>Индивидуальные проекты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59" w:rsidRDefault="008E2E59">
            <w:pPr>
              <w:rPr>
                <w:sz w:val="10"/>
                <w:szCs w:val="10"/>
              </w:rPr>
            </w:pPr>
          </w:p>
        </w:tc>
      </w:tr>
    </w:tbl>
    <w:p w:rsidR="008E2E59" w:rsidRDefault="008E2E59">
      <w:pPr>
        <w:spacing w:after="959" w:line="1" w:lineRule="exact"/>
      </w:pPr>
    </w:p>
    <w:p w:rsidR="00E56E81" w:rsidRDefault="00E56E81" w:rsidP="00521B42">
      <w:pPr>
        <w:pStyle w:val="10"/>
        <w:keepNext/>
        <w:keepLines/>
        <w:spacing w:after="620" w:line="240" w:lineRule="auto"/>
        <w:ind w:firstLine="0"/>
      </w:pPr>
      <w:bookmarkStart w:id="9" w:name="bookmark24"/>
    </w:p>
    <w:p w:rsidR="00521B42" w:rsidRDefault="00521B42" w:rsidP="00521B42">
      <w:pPr>
        <w:pStyle w:val="10"/>
        <w:keepNext/>
        <w:keepLines/>
        <w:spacing w:after="620" w:line="240" w:lineRule="auto"/>
        <w:ind w:firstLine="0"/>
      </w:pPr>
    </w:p>
    <w:p w:rsidR="008E2E59" w:rsidRDefault="00E56E81">
      <w:pPr>
        <w:pStyle w:val="10"/>
        <w:keepNext/>
        <w:keepLines/>
        <w:spacing w:after="620" w:line="240" w:lineRule="auto"/>
        <w:ind w:firstLine="820"/>
      </w:pPr>
      <w:r>
        <w:t>Литература и средства обучения.</w:t>
      </w:r>
      <w:bookmarkEnd w:id="9"/>
    </w:p>
    <w:p w:rsidR="008E2E59" w:rsidRDefault="00E56E81">
      <w:pPr>
        <w:pStyle w:val="11"/>
        <w:spacing w:after="160" w:line="240" w:lineRule="auto"/>
        <w:ind w:firstLine="820"/>
      </w:pPr>
      <w:r>
        <w:t>Список литературы</w:t>
      </w:r>
    </w:p>
    <w:p w:rsidR="008E2E59" w:rsidRDefault="00E56E81">
      <w:pPr>
        <w:pStyle w:val="11"/>
        <w:numPr>
          <w:ilvl w:val="0"/>
          <w:numId w:val="16"/>
        </w:numPr>
        <w:tabs>
          <w:tab w:val="left" w:pos="1318"/>
        </w:tabs>
        <w:spacing w:line="240" w:lineRule="auto"/>
        <w:ind w:firstLine="960"/>
      </w:pPr>
      <w:r>
        <w:t>В.А. Козлова, Робототехника в образовании [электронный</w:t>
      </w:r>
    </w:p>
    <w:p w:rsidR="008E2E59" w:rsidRDefault="00E56E81">
      <w:pPr>
        <w:pStyle w:val="11"/>
        <w:numPr>
          <w:ilvl w:val="0"/>
          <w:numId w:val="16"/>
        </w:numPr>
        <w:tabs>
          <w:tab w:val="left" w:pos="1107"/>
        </w:tabs>
        <w:ind w:firstLine="720"/>
        <w:jc w:val="both"/>
      </w:pPr>
      <w:r>
        <w:t>Дистанционный курс «Конструирование и робототехника» -</w:t>
      </w:r>
    </w:p>
    <w:p w:rsidR="008E2E59" w:rsidRDefault="00E56E81">
      <w:pPr>
        <w:pStyle w:val="11"/>
        <w:numPr>
          <w:ilvl w:val="0"/>
          <w:numId w:val="16"/>
        </w:numPr>
        <w:tabs>
          <w:tab w:val="left" w:pos="1102"/>
        </w:tabs>
        <w:ind w:firstLine="720"/>
        <w:jc w:val="both"/>
      </w:pPr>
      <w:r>
        <w:t xml:space="preserve">Белиовская Л.Г., Белиовский А.Е. Программируем микрокомпьютер </w:t>
      </w:r>
      <w:r>
        <w:rPr>
          <w:lang w:val="en-US" w:eastAsia="en-US" w:bidi="en-US"/>
        </w:rPr>
        <w:t>NXT</w:t>
      </w:r>
      <w:r w:rsidRPr="00E56E81">
        <w:rPr>
          <w:lang w:eastAsia="en-US" w:bidi="en-US"/>
        </w:rPr>
        <w:t xml:space="preserve"> </w:t>
      </w:r>
      <w:r>
        <w:t xml:space="preserve">в </w:t>
      </w:r>
      <w:r>
        <w:rPr>
          <w:lang w:val="en-US" w:eastAsia="en-US" w:bidi="en-US"/>
        </w:rPr>
        <w:t>LabVIEW</w:t>
      </w:r>
      <w:r w:rsidRPr="00E56E81">
        <w:rPr>
          <w:lang w:eastAsia="en-US" w:bidi="en-US"/>
        </w:rPr>
        <w:t xml:space="preserve">. - </w:t>
      </w:r>
      <w:r>
        <w:t>М.: ДМК, 2010, 278 стр.;</w:t>
      </w:r>
    </w:p>
    <w:p w:rsidR="008E2E59" w:rsidRDefault="00E56E81">
      <w:pPr>
        <w:pStyle w:val="11"/>
        <w:numPr>
          <w:ilvl w:val="0"/>
          <w:numId w:val="17"/>
        </w:numPr>
        <w:tabs>
          <w:tab w:val="left" w:pos="1165"/>
        </w:tabs>
        <w:ind w:firstLine="860"/>
        <w:jc w:val="both"/>
      </w:pPr>
      <w:r>
        <w:t xml:space="preserve">.Ньютон С. Брага. Создание роботов в домашних условиях. - М.: </w:t>
      </w:r>
      <w:r>
        <w:rPr>
          <w:lang w:val="en-US" w:eastAsia="en-US" w:bidi="en-US"/>
        </w:rPr>
        <w:t>NT</w:t>
      </w:r>
      <w:r w:rsidRPr="00E56E81">
        <w:rPr>
          <w:lang w:eastAsia="en-US" w:bidi="en-US"/>
        </w:rPr>
        <w:t xml:space="preserve"> </w:t>
      </w:r>
      <w:r>
        <w:rPr>
          <w:lang w:val="en-US" w:eastAsia="en-US" w:bidi="en-US"/>
        </w:rPr>
        <w:t>Press</w:t>
      </w:r>
      <w:r w:rsidRPr="00E56E81">
        <w:rPr>
          <w:lang w:eastAsia="en-US" w:bidi="en-US"/>
        </w:rPr>
        <w:t xml:space="preserve">, 2007, 345 </w:t>
      </w:r>
      <w:r>
        <w:t>стр.;</w:t>
      </w:r>
    </w:p>
    <w:p w:rsidR="008E2E59" w:rsidRDefault="00E56E81">
      <w:pPr>
        <w:pStyle w:val="11"/>
        <w:numPr>
          <w:ilvl w:val="0"/>
          <w:numId w:val="17"/>
        </w:numPr>
        <w:tabs>
          <w:tab w:val="left" w:pos="1242"/>
        </w:tabs>
        <w:ind w:firstLine="940"/>
        <w:jc w:val="both"/>
      </w:pPr>
      <w:r>
        <w:t xml:space="preserve">.Применение учебного оборудования. Видеоматериалы. </w:t>
      </w:r>
      <w:r w:rsidRPr="00E56E81">
        <w:rPr>
          <w:lang w:eastAsia="en-US" w:bidi="en-US"/>
        </w:rPr>
        <w:t xml:space="preserve">- </w:t>
      </w:r>
      <w:r>
        <w:t xml:space="preserve">М.: ПКГ «РОС», </w:t>
      </w:r>
      <w:r w:rsidRPr="00E56E81">
        <w:rPr>
          <w:lang w:eastAsia="en-US" w:bidi="en-US"/>
        </w:rPr>
        <w:t>2012;</w:t>
      </w:r>
    </w:p>
    <w:p w:rsidR="008E2E59" w:rsidRDefault="00E56E81">
      <w:pPr>
        <w:pStyle w:val="11"/>
        <w:numPr>
          <w:ilvl w:val="0"/>
          <w:numId w:val="17"/>
        </w:numPr>
        <w:tabs>
          <w:tab w:val="left" w:pos="1030"/>
        </w:tabs>
        <w:ind w:firstLine="720"/>
        <w:jc w:val="both"/>
      </w:pPr>
      <w:r>
        <w:t>.Филиппов С.А. Робототехника для детей и родителей. С-Пб, «Наука», 2011г.</w:t>
      </w:r>
    </w:p>
    <w:p w:rsidR="008E2E59" w:rsidRDefault="00E56E81">
      <w:pPr>
        <w:pStyle w:val="11"/>
        <w:numPr>
          <w:ilvl w:val="0"/>
          <w:numId w:val="17"/>
        </w:numPr>
        <w:tabs>
          <w:tab w:val="left" w:pos="1723"/>
        </w:tabs>
        <w:ind w:firstLine="720"/>
        <w:jc w:val="both"/>
      </w:pPr>
      <w:r w:rsidRPr="00E56E81">
        <w:rPr>
          <w:lang w:eastAsia="en-US" w:bidi="en-US"/>
        </w:rPr>
        <w:t xml:space="preserve">. </w:t>
      </w:r>
      <w:r>
        <w:t xml:space="preserve">Наука. Энциклопедия. </w:t>
      </w:r>
      <w:r w:rsidRPr="00E56E81">
        <w:rPr>
          <w:lang w:eastAsia="en-US" w:bidi="en-US"/>
        </w:rPr>
        <w:t xml:space="preserve">- </w:t>
      </w:r>
      <w:r>
        <w:t xml:space="preserve">М., «РОСМЭН», </w:t>
      </w:r>
      <w:r w:rsidRPr="00E56E81">
        <w:rPr>
          <w:lang w:eastAsia="en-US" w:bidi="en-US"/>
        </w:rPr>
        <w:t xml:space="preserve">2001. - 125 </w:t>
      </w:r>
      <w:r>
        <w:t>с.</w:t>
      </w:r>
    </w:p>
    <w:sectPr w:rsidR="008E2E59" w:rsidSect="00E11AA0">
      <w:type w:val="continuous"/>
      <w:pgSz w:w="11900" w:h="16840"/>
      <w:pgMar w:top="0" w:right="733" w:bottom="851" w:left="1581" w:header="281" w:footer="3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0C" w:rsidRDefault="00C70E0C" w:rsidP="008E2E59">
      <w:r>
        <w:separator/>
      </w:r>
    </w:p>
  </w:endnote>
  <w:endnote w:type="continuationSeparator" w:id="1">
    <w:p w:rsidR="00C70E0C" w:rsidRDefault="00C70E0C" w:rsidP="008E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0C" w:rsidRDefault="00C70E0C"/>
  </w:footnote>
  <w:footnote w:type="continuationSeparator" w:id="1">
    <w:p w:rsidR="00C70E0C" w:rsidRDefault="00C70E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E73"/>
    <w:multiLevelType w:val="multilevel"/>
    <w:tmpl w:val="B4CA445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6146E"/>
    <w:multiLevelType w:val="multilevel"/>
    <w:tmpl w:val="D0BC60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614E6"/>
    <w:multiLevelType w:val="multilevel"/>
    <w:tmpl w:val="DCE831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47DBC"/>
    <w:multiLevelType w:val="multilevel"/>
    <w:tmpl w:val="E390D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37DC8"/>
    <w:multiLevelType w:val="multilevel"/>
    <w:tmpl w:val="74CC35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72A80"/>
    <w:multiLevelType w:val="multilevel"/>
    <w:tmpl w:val="5C629D6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A1F88"/>
    <w:multiLevelType w:val="multilevel"/>
    <w:tmpl w:val="9BD0FF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B2E69"/>
    <w:multiLevelType w:val="multilevel"/>
    <w:tmpl w:val="71F88F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EA03D3"/>
    <w:multiLevelType w:val="multilevel"/>
    <w:tmpl w:val="DC206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69712E"/>
    <w:multiLevelType w:val="multilevel"/>
    <w:tmpl w:val="8E3AF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2F6A87"/>
    <w:multiLevelType w:val="multilevel"/>
    <w:tmpl w:val="05A60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5939A7"/>
    <w:multiLevelType w:val="multilevel"/>
    <w:tmpl w:val="D996E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6C7F77"/>
    <w:multiLevelType w:val="multilevel"/>
    <w:tmpl w:val="98B27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0716BF"/>
    <w:multiLevelType w:val="multilevel"/>
    <w:tmpl w:val="9DD46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415D7"/>
    <w:multiLevelType w:val="multilevel"/>
    <w:tmpl w:val="2F16AE3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3030D4"/>
    <w:multiLevelType w:val="multilevel"/>
    <w:tmpl w:val="F0FE091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804D6C"/>
    <w:multiLevelType w:val="multilevel"/>
    <w:tmpl w:val="E3CA5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2E59"/>
    <w:rsid w:val="003A1AD0"/>
    <w:rsid w:val="00521B42"/>
    <w:rsid w:val="008541F9"/>
    <w:rsid w:val="008E2E59"/>
    <w:rsid w:val="00C70E0C"/>
    <w:rsid w:val="00E11AA0"/>
    <w:rsid w:val="00E5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E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E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125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8E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125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E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125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E2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E2E59"/>
    <w:rPr>
      <w:rFonts w:ascii="Arial" w:eastAsia="Arial" w:hAnsi="Arial" w:cs="Arial"/>
      <w:b w:val="0"/>
      <w:bCs w:val="0"/>
      <w:i w:val="0"/>
      <w:iCs w:val="0"/>
      <w:smallCaps/>
      <w:strike w:val="0"/>
      <w:color w:val="373164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E2E59"/>
    <w:rPr>
      <w:rFonts w:ascii="Arial" w:eastAsia="Arial" w:hAnsi="Arial" w:cs="Arial"/>
      <w:b w:val="0"/>
      <w:bCs w:val="0"/>
      <w:i/>
      <w:iCs/>
      <w:smallCaps w:val="0"/>
      <w:strike w:val="0"/>
      <w:color w:val="373164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8E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8E2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8E2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8E2E59"/>
    <w:pPr>
      <w:jc w:val="center"/>
    </w:pPr>
    <w:rPr>
      <w:rFonts w:ascii="Times New Roman" w:eastAsia="Times New Roman" w:hAnsi="Times New Roman" w:cs="Times New Roman"/>
      <w:color w:val="262125"/>
      <w:sz w:val="18"/>
      <w:szCs w:val="18"/>
    </w:rPr>
  </w:style>
  <w:style w:type="paragraph" w:customStyle="1" w:styleId="30">
    <w:name w:val="Основной текст (3)"/>
    <w:basedOn w:val="a"/>
    <w:link w:val="3"/>
    <w:rsid w:val="008E2E59"/>
    <w:pPr>
      <w:spacing w:after="200"/>
    </w:pPr>
    <w:rPr>
      <w:rFonts w:ascii="Times New Roman" w:eastAsia="Times New Roman" w:hAnsi="Times New Roman" w:cs="Times New Roman"/>
      <w:color w:val="262125"/>
      <w:sz w:val="18"/>
      <w:szCs w:val="18"/>
    </w:rPr>
  </w:style>
  <w:style w:type="paragraph" w:customStyle="1" w:styleId="20">
    <w:name w:val="Основной текст (2)"/>
    <w:basedOn w:val="a"/>
    <w:link w:val="2"/>
    <w:rsid w:val="008E2E59"/>
    <w:pPr>
      <w:spacing w:after="130"/>
    </w:pPr>
    <w:rPr>
      <w:rFonts w:ascii="Times New Roman" w:eastAsia="Times New Roman" w:hAnsi="Times New Roman" w:cs="Times New Roman"/>
      <w:color w:val="262125"/>
      <w:sz w:val="22"/>
      <w:szCs w:val="22"/>
    </w:rPr>
  </w:style>
  <w:style w:type="paragraph" w:customStyle="1" w:styleId="10">
    <w:name w:val="Заголовок №1"/>
    <w:basedOn w:val="a"/>
    <w:link w:val="1"/>
    <w:rsid w:val="008E2E59"/>
    <w:pPr>
      <w:spacing w:line="36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E2E59"/>
    <w:pPr>
      <w:ind w:firstLine="160"/>
    </w:pPr>
    <w:rPr>
      <w:rFonts w:ascii="Arial" w:eastAsia="Arial" w:hAnsi="Arial" w:cs="Arial"/>
      <w:smallCaps/>
      <w:color w:val="373164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E2E59"/>
    <w:pPr>
      <w:ind w:left="3040"/>
    </w:pPr>
    <w:rPr>
      <w:rFonts w:ascii="Arial" w:eastAsia="Arial" w:hAnsi="Arial" w:cs="Arial"/>
      <w:i/>
      <w:iCs/>
      <w:color w:val="373164"/>
      <w:sz w:val="20"/>
      <w:szCs w:val="20"/>
    </w:rPr>
  </w:style>
  <w:style w:type="paragraph" w:customStyle="1" w:styleId="11">
    <w:name w:val="Основной текст1"/>
    <w:basedOn w:val="a"/>
    <w:link w:val="a5"/>
    <w:rsid w:val="008E2E59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8E2E59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8E2E59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21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B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Помомаревы</dc:creator>
  <cp:lastModifiedBy>1</cp:lastModifiedBy>
  <cp:revision>3</cp:revision>
  <dcterms:created xsi:type="dcterms:W3CDTF">2023-06-26T13:42:00Z</dcterms:created>
  <dcterms:modified xsi:type="dcterms:W3CDTF">2023-06-26T13:54:00Z</dcterms:modified>
</cp:coreProperties>
</file>