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18" w:rsidRDefault="00C63A18" w:rsidP="00C63A18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</w:pPr>
      <w:proofErr w:type="spellStart"/>
      <w:r w:rsidRPr="00C63A18"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  <w:t>Онлайн-консультации</w:t>
      </w:r>
      <w:proofErr w:type="spellEnd"/>
      <w:r w:rsidRPr="00C63A18"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  <w:t xml:space="preserve"> по подготовке </w:t>
      </w:r>
    </w:p>
    <w:p w:rsidR="00C63A18" w:rsidRPr="00C63A18" w:rsidRDefault="00C63A18" w:rsidP="00C63A18">
      <w:pPr>
        <w:spacing w:before="750" w:after="7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</w:pPr>
      <w:r w:rsidRPr="00C63A18">
        <w:rPr>
          <w:rFonts w:ascii="inherit" w:eastAsia="Times New Roman" w:hAnsi="inherit" w:cs="Times New Roman"/>
          <w:kern w:val="36"/>
          <w:sz w:val="45"/>
          <w:szCs w:val="45"/>
          <w:lang w:eastAsia="ru-RU"/>
        </w:rPr>
        <w:t>к ЕГЭ 2022 года</w:t>
      </w:r>
    </w:p>
    <w:p w:rsidR="00C63A18" w:rsidRPr="00C63A18" w:rsidRDefault="00C63A18" w:rsidP="00C63A1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999CE"/>
          <w:sz w:val="24"/>
          <w:szCs w:val="24"/>
          <w:lang w:eastAsia="ru-RU"/>
        </w:rPr>
        <w:drawing>
          <wp:inline distT="0" distB="0" distL="0" distR="0">
            <wp:extent cx="7620000" cy="4105275"/>
            <wp:effectExtent l="19050" t="0" r="0" b="0"/>
            <wp:docPr id="1" name="Рисунок 1" descr="https://www.ege15.ru/files/news/180/images/ok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ge15.ru/files/news/180/images/ok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A18" w:rsidRPr="00C63A18" w:rsidRDefault="00C63A18" w:rsidP="00C63A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</w:pPr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 xml:space="preserve">Разработчики контрольных измерительных материалов ЕГЭ из Федерального института педагогических измерений (ФИПИ) провели серию </w:t>
      </w:r>
      <w:proofErr w:type="spellStart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>онлайн-консультаций</w:t>
      </w:r>
      <w:proofErr w:type="spellEnd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 xml:space="preserve"> «На все 100!» для будущих участников экзаменов и преподавателей школ.</w:t>
      </w:r>
    </w:p>
    <w:p w:rsidR="00C63A18" w:rsidRPr="00C63A18" w:rsidRDefault="00C63A18" w:rsidP="00C63A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</w:pPr>
      <w:proofErr w:type="gramStart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>Все участники ЕГЭ и педагоги могли в простой и доступной форме получить информацию об экзаменационных материалах ЕГЭ 2022 года: какова структура и содержание экзаменационной работы, какие изменения в нее внесены, на какие задания стоит обратить особое внимание и как правильно выстроить работу по подготовке к ЕГЭ, как избежать типичных ошибок и правильно пользоваться доступными ресурсами для подготовки.</w:t>
      </w:r>
      <w:proofErr w:type="gramEnd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 xml:space="preserve"> Все видеозаписи консультаций опубликованы на </w:t>
      </w:r>
      <w:proofErr w:type="spellStart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>интернет-ресурсах</w:t>
      </w:r>
      <w:proofErr w:type="spellEnd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 xml:space="preserve"> </w:t>
      </w:r>
      <w:proofErr w:type="spellStart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>Рособрнадзора</w:t>
      </w:r>
      <w:proofErr w:type="spellEnd"/>
      <w:r w:rsidRPr="00C63A18">
        <w:rPr>
          <w:rFonts w:ascii="Times New Roman" w:eastAsia="Times New Roman" w:hAnsi="Times New Roman" w:cs="Times New Roman"/>
          <w:color w:val="3D4858"/>
          <w:sz w:val="28"/>
          <w:szCs w:val="28"/>
          <w:lang w:eastAsia="ru-RU"/>
        </w:rPr>
        <w:t xml:space="preserve"> и ФИПИ.</w:t>
      </w:r>
    </w:p>
    <w:p w:rsidR="00C63A18" w:rsidRPr="00C63A18" w:rsidRDefault="00C63A18" w:rsidP="00C63A18">
      <w:pPr>
        <w:shd w:val="clear" w:color="auto" w:fill="FFFFFF"/>
        <w:spacing w:line="240" w:lineRule="auto"/>
        <w:jc w:val="both"/>
        <w:rPr>
          <w:rFonts w:eastAsia="Times New Roman" w:cs="Times New Roman"/>
          <w:color w:val="3D4858"/>
          <w:sz w:val="30"/>
          <w:szCs w:val="30"/>
          <w:lang w:eastAsia="ru-RU"/>
        </w:rPr>
      </w:pPr>
    </w:p>
    <w:tbl>
      <w:tblPr>
        <w:tblpPr w:leftFromText="180" w:rightFromText="180" w:vertAnchor="text"/>
        <w:tblW w:w="82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9"/>
        <w:gridCol w:w="5602"/>
      </w:tblGrid>
      <w:tr w:rsidR="00C63A18" w:rsidRPr="00C63A18" w:rsidTr="00C63A18">
        <w:trPr>
          <w:trHeight w:val="510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итоговое сочинение (изложение)</w:t>
            </w:r>
          </w:p>
        </w:tc>
        <w:tc>
          <w:tcPr>
            <w:tcW w:w="5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6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https://www.youtube.com/watch?v=D8qFDDr02HE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7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https://www.youtube.com/watch?v=7jhULGq0IAg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8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https://www.youtube.com/watch?v=yOneTRMI8T4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9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https://www.youtube.com/watch?v=D8qFDDr02HE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0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https://www.youtube.com/watch?v=8-2iiEh1fC4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1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https://www.youtube.com/watch?v=KdOPbN91UAQ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2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https://www.youtube.com/watch?v=1qPP8Mdm8M8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3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https://www.youtube.com/watch?v=6qVeS18VB2Q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4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https://www.youtube.com/watch?v=UAu-Od-vsrE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5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https://www.youtube.com/watch?v=H5XxtdeN8IE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6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https://www.youtube.com/watch?v=dMwuL7iaslc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7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https://www.youtube.com/watch?v=hz6mVUH8PA0</w:t>
              </w:r>
            </w:hyperlink>
          </w:p>
        </w:tc>
      </w:tr>
      <w:tr w:rsidR="00C63A18" w:rsidRPr="00C63A18" w:rsidTr="00C63A18">
        <w:trPr>
          <w:trHeight w:val="510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r w:rsidRPr="00C63A18"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3A18" w:rsidRPr="00C63A18" w:rsidRDefault="00C63A18" w:rsidP="00C63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4858"/>
                <w:sz w:val="24"/>
                <w:szCs w:val="24"/>
                <w:lang w:eastAsia="ru-RU"/>
              </w:rPr>
            </w:pPr>
            <w:hyperlink r:id="rId18" w:history="1">
              <w:r w:rsidRPr="00C63A18">
                <w:rPr>
                  <w:rFonts w:ascii="Times New Roman" w:eastAsia="Times New Roman" w:hAnsi="Times New Roman" w:cs="Times New Roman"/>
                  <w:color w:val="1999CE"/>
                  <w:sz w:val="24"/>
                  <w:szCs w:val="24"/>
                  <w:lang w:eastAsia="ru-RU"/>
                </w:rPr>
                <w:t>https://www.youtube.com/watch?v=7Y4TWpqNl0E</w:t>
              </w:r>
            </w:hyperlink>
          </w:p>
        </w:tc>
      </w:tr>
    </w:tbl>
    <w:p w:rsidR="00855C4C" w:rsidRDefault="00855C4C"/>
    <w:sectPr w:rsidR="00855C4C" w:rsidSect="0085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A18"/>
    <w:rsid w:val="00855C4C"/>
    <w:rsid w:val="008F7FCB"/>
    <w:rsid w:val="00C632D6"/>
    <w:rsid w:val="00C63A18"/>
    <w:rsid w:val="00DA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4C"/>
  </w:style>
  <w:style w:type="paragraph" w:styleId="1">
    <w:name w:val="heading 1"/>
    <w:basedOn w:val="a"/>
    <w:link w:val="10"/>
    <w:uiPriority w:val="9"/>
    <w:qFormat/>
    <w:rsid w:val="00C63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3A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3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A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47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7630">
              <w:marLeft w:val="0"/>
              <w:marRight w:val="22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OneTRMI8T4" TargetMode="External"/><Relationship Id="rId13" Type="http://schemas.openxmlformats.org/officeDocument/2006/relationships/hyperlink" Target="https://www.youtube.com/watch?v=6qVeS18VB2Q" TargetMode="External"/><Relationship Id="rId18" Type="http://schemas.openxmlformats.org/officeDocument/2006/relationships/hyperlink" Target="https://www.youtube.com/watch?v=7Y4TWpqNl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jhULGq0IAg" TargetMode="External"/><Relationship Id="rId12" Type="http://schemas.openxmlformats.org/officeDocument/2006/relationships/hyperlink" Target="https://www.youtube.com/watch?v=1qPP8Mdm8M8" TargetMode="External"/><Relationship Id="rId17" Type="http://schemas.openxmlformats.org/officeDocument/2006/relationships/hyperlink" Target="https://www.youtube.com/watch?v=hz6mVUH8PA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MwuL7iasl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8qFDDr02HE" TargetMode="External"/><Relationship Id="rId11" Type="http://schemas.openxmlformats.org/officeDocument/2006/relationships/hyperlink" Target="https://www.youtube.com/watch?v=KdOPbN91UAQ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H5XxtdeN8IE" TargetMode="External"/><Relationship Id="rId10" Type="http://schemas.openxmlformats.org/officeDocument/2006/relationships/hyperlink" Target="https://www.youtube.com/watch?v=8-2iiEh1fC4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ge15.ru/files/news/180/images/oko.jpg" TargetMode="External"/><Relationship Id="rId9" Type="http://schemas.openxmlformats.org/officeDocument/2006/relationships/hyperlink" Target="https://www.youtube.com/watch?v=D8qFDDr02HE" TargetMode="External"/><Relationship Id="rId14" Type="http://schemas.openxmlformats.org/officeDocument/2006/relationships/hyperlink" Target="https://www.youtube.com/watch?v=UAu-Od-vs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2021-12-17T08:29:00Z</dcterms:created>
  <dcterms:modified xsi:type="dcterms:W3CDTF">2021-12-17T08:29:00Z</dcterms:modified>
</cp:coreProperties>
</file>