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EE" w:rsidRDefault="00636DEE" w:rsidP="00636DEE">
      <w:r>
        <w:t xml:space="preserve">                                                                                                                МКОУ СОШ с</w:t>
      </w:r>
      <w:proofErr w:type="gramStart"/>
      <w:r>
        <w:t>.Н</w:t>
      </w:r>
      <w:proofErr w:type="gramEnd"/>
      <w:r>
        <w:t>овый Урух</w:t>
      </w:r>
    </w:p>
    <w:p w:rsidR="00636DEE" w:rsidRDefault="00636DEE" w:rsidP="00636DEE">
      <w:r>
        <w:t xml:space="preserve">                                Профилактическая акция</w:t>
      </w:r>
      <w:proofErr w:type="gramStart"/>
      <w:r>
        <w:t>»Б</w:t>
      </w:r>
      <w:proofErr w:type="gramEnd"/>
      <w:r>
        <w:t>езопасное детство»</w:t>
      </w:r>
    </w:p>
    <w:p w:rsidR="00636DEE" w:rsidRDefault="00636DEE" w:rsidP="00636DEE">
      <w:r>
        <w:t xml:space="preserve">                                                        19.11.2021 г.</w:t>
      </w:r>
    </w:p>
    <w:p w:rsidR="00636DEE" w:rsidRDefault="00636DEE" w:rsidP="00636DEE">
      <w:r>
        <w:t xml:space="preserve">Сотрудники Госавтоинспекции и ПДН Отделения МВД России по </w:t>
      </w:r>
      <w:proofErr w:type="spellStart"/>
      <w:r>
        <w:t>Ирафскому</w:t>
      </w:r>
      <w:proofErr w:type="spellEnd"/>
      <w:r>
        <w:t xml:space="preserve"> району совместно с представителями КДН и ЗП </w:t>
      </w:r>
      <w:proofErr w:type="spellStart"/>
      <w:r>
        <w:t>Ирафского</w:t>
      </w:r>
      <w:proofErr w:type="spellEnd"/>
      <w:r>
        <w:t xml:space="preserve"> района в рамках межведомственной профилактической акции «Безопасное детство» провели беседы с учащимися СОШ </w:t>
      </w:r>
      <w:proofErr w:type="spellStart"/>
      <w:r>
        <w:t>Ирафского</w:t>
      </w:r>
      <w:proofErr w:type="spellEnd"/>
      <w:r>
        <w:t xml:space="preserve"> района. Так сегодня с учениками 6-11 классов СОШ </w:t>
      </w:r>
      <w:proofErr w:type="spellStart"/>
      <w:r>
        <w:t>с</w:t>
      </w:r>
      <w:proofErr w:type="gramStart"/>
      <w:r>
        <w:t>.Н</w:t>
      </w:r>
      <w:proofErr w:type="gramEnd"/>
      <w:r>
        <w:t>овый-Урух</w:t>
      </w:r>
      <w:proofErr w:type="spellEnd"/>
      <w:r>
        <w:t xml:space="preserve"> проведены беседы, направленные на профилактику и предупреждение правонарушений.</w:t>
      </w:r>
    </w:p>
    <w:p w:rsidR="00636DEE" w:rsidRDefault="00636DEE" w:rsidP="00636DEE">
      <w:r>
        <w:t xml:space="preserve"> В ходе беседы подробно рассказали учащимся о ДТП в районе с участием несовершеннолетних, и причинах совершения дорожно-транспортных происшествий. </w:t>
      </w:r>
      <w:proofErr w:type="gramStart"/>
      <w:r>
        <w:t xml:space="preserve">Особое внимание было уделено соблюдению ПДД в качестве пешеходов и ответственности за данное нарушение, ответственности несовершеннолетних за управление транспортным средством, ПДД для велосипедистов, как избежать аварийных ситуаций на проезжей части, разъясняли какую опасность представляет собой использование </w:t>
      </w:r>
      <w:proofErr w:type="spellStart"/>
      <w:r>
        <w:t>гаджетов</w:t>
      </w:r>
      <w:proofErr w:type="spellEnd"/>
      <w:r>
        <w:t xml:space="preserve"> во время перехода дороги, чем может обернуться неожиданный выход из-за стоящего транспортного средства также  рассказывали о требованиях законодательства, видах правонарушений и ответственности за</w:t>
      </w:r>
      <w:proofErr w:type="gramEnd"/>
      <w:r>
        <w:t xml:space="preserve"> противоправное поведение. </w:t>
      </w:r>
    </w:p>
    <w:p w:rsidR="00887E47" w:rsidRDefault="00636DEE" w:rsidP="00636DEE">
      <w:r>
        <w:t>Интерес, который проявили подростки, в очередной раз доказывает необходимость и важность проведения подобных профилактических мероприятий.</w:t>
      </w:r>
    </w:p>
    <w:p w:rsidR="00636DEE" w:rsidRDefault="00610F05" w:rsidP="00636DEE">
      <w:r>
        <w:rPr>
          <w:noProof/>
          <w:lang w:eastAsia="ru-RU"/>
        </w:rPr>
        <w:drawing>
          <wp:inline distT="0" distB="0" distL="0" distR="0">
            <wp:extent cx="5940425" cy="3342359"/>
            <wp:effectExtent l="19050" t="0" r="3175" b="0"/>
            <wp:docPr id="4" name="Рисунок 4" descr="C:\Users\User\Desktop\69a4efbd-9631-496b-8469-d6b9b395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9a4efbd-9631-496b-8469-d6b9b39553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EE" w:rsidRDefault="00636DEE" w:rsidP="00636D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 w:rsidR="00610F05">
        <w:rPr>
          <w:noProof/>
          <w:lang w:eastAsia="ru-RU"/>
        </w:rPr>
        <w:drawing>
          <wp:inline distT="0" distB="0" distL="0" distR="0">
            <wp:extent cx="5940425" cy="4442243"/>
            <wp:effectExtent l="19050" t="0" r="3175" b="0"/>
            <wp:docPr id="3" name="Рисунок 3" descr="C:\Users\User\Desktop\969afb2e-46a6-4488-b6a7-fef84a7fa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69afb2e-46a6-4488-b6a7-fef84a7fa3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DEE" w:rsidSect="0088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6DEE"/>
    <w:rsid w:val="00610F05"/>
    <w:rsid w:val="00636DEE"/>
    <w:rsid w:val="0088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2022-01-11T10:05:00Z</dcterms:created>
  <dcterms:modified xsi:type="dcterms:W3CDTF">2022-01-11T10:22:00Z</dcterms:modified>
</cp:coreProperties>
</file>